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1" w:type="pct"/>
        <w:tblLook w:val="01E0" w:firstRow="1" w:lastRow="1" w:firstColumn="1" w:lastColumn="1" w:noHBand="0" w:noVBand="0"/>
      </w:tblPr>
      <w:tblGrid>
        <w:gridCol w:w="5972"/>
        <w:gridCol w:w="8869"/>
      </w:tblGrid>
      <w:tr w:rsidR="009458AA" w:rsidRPr="0094260B" w:rsidTr="009458AA">
        <w:trPr>
          <w:trHeight w:val="1418"/>
        </w:trPr>
        <w:tc>
          <w:tcPr>
            <w:tcW w:w="2012" w:type="pct"/>
          </w:tcPr>
          <w:p w:rsidR="009458AA" w:rsidRPr="0094260B" w:rsidRDefault="009458AA" w:rsidP="009458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88" w:type="pct"/>
          </w:tcPr>
          <w:p w:rsidR="009458AA" w:rsidRPr="0094260B" w:rsidRDefault="009458AA" w:rsidP="009458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4260B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9458AA" w:rsidRPr="0094260B" w:rsidRDefault="009458AA" w:rsidP="009458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4260B">
              <w:rPr>
                <w:b/>
                <w:sz w:val="28"/>
                <w:szCs w:val="28"/>
                <w:lang w:val="ru-RU"/>
              </w:rPr>
              <w:t xml:space="preserve">приказом </w:t>
            </w:r>
            <w:r w:rsidR="006922DA" w:rsidRPr="0094260B">
              <w:rPr>
                <w:b/>
                <w:sz w:val="28"/>
                <w:szCs w:val="28"/>
                <w:lang w:val="ru-RU"/>
              </w:rPr>
              <w:t>министерства</w:t>
            </w:r>
            <w:r w:rsidRPr="0094260B">
              <w:rPr>
                <w:b/>
                <w:sz w:val="28"/>
                <w:szCs w:val="28"/>
                <w:lang w:val="ru-RU"/>
              </w:rPr>
              <w:t xml:space="preserve"> образования</w:t>
            </w:r>
          </w:p>
          <w:p w:rsidR="009458AA" w:rsidRPr="0094260B" w:rsidRDefault="009458AA" w:rsidP="009458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4260B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9458AA" w:rsidRPr="0094260B" w:rsidRDefault="009458AA" w:rsidP="006922DA">
            <w:pPr>
              <w:jc w:val="center"/>
              <w:rPr>
                <w:b/>
                <w:lang w:val="ru-RU"/>
              </w:rPr>
            </w:pPr>
            <w:r w:rsidRPr="0094260B">
              <w:rPr>
                <w:b/>
                <w:sz w:val="28"/>
                <w:szCs w:val="28"/>
                <w:lang w:val="ru-RU"/>
              </w:rPr>
              <w:t>от «___» __________ 202</w:t>
            </w:r>
            <w:r w:rsidR="006922DA" w:rsidRPr="0094260B">
              <w:rPr>
                <w:b/>
                <w:sz w:val="28"/>
                <w:szCs w:val="28"/>
                <w:lang w:val="ru-RU"/>
              </w:rPr>
              <w:t>2</w:t>
            </w:r>
            <w:r w:rsidRPr="0094260B">
              <w:rPr>
                <w:b/>
                <w:sz w:val="28"/>
                <w:szCs w:val="28"/>
                <w:lang w:val="ru-RU"/>
              </w:rPr>
              <w:t xml:space="preserve"> г. №______</w:t>
            </w:r>
          </w:p>
        </w:tc>
      </w:tr>
    </w:tbl>
    <w:p w:rsidR="009458AA" w:rsidRPr="0094260B" w:rsidRDefault="009458AA" w:rsidP="009458AA">
      <w:pPr>
        <w:pStyle w:val="a3"/>
        <w:rPr>
          <w:b/>
          <w:sz w:val="24"/>
          <w:szCs w:val="24"/>
          <w:lang w:val="ru-RU"/>
        </w:rPr>
      </w:pPr>
    </w:p>
    <w:p w:rsidR="009458AA" w:rsidRPr="0094260B" w:rsidRDefault="009458AA" w:rsidP="009458AA">
      <w:pPr>
        <w:pStyle w:val="a3"/>
        <w:rPr>
          <w:b/>
          <w:sz w:val="24"/>
          <w:szCs w:val="24"/>
          <w:lang w:val="ru-RU"/>
        </w:rPr>
      </w:pPr>
      <w:r w:rsidRPr="0094260B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9458AA" w:rsidRPr="0094260B" w:rsidRDefault="009458AA" w:rsidP="009458AA">
      <w:pPr>
        <w:pStyle w:val="a3"/>
        <w:rPr>
          <w:b/>
          <w:sz w:val="24"/>
          <w:szCs w:val="24"/>
          <w:lang w:val="ru-RU"/>
        </w:rPr>
      </w:pPr>
      <w:r w:rsidRPr="0094260B">
        <w:rPr>
          <w:b/>
          <w:sz w:val="24"/>
          <w:szCs w:val="24"/>
          <w:lang w:val="ru-RU"/>
        </w:rPr>
        <w:t xml:space="preserve">педагогических работников профессиональных образовательных организаций, подведомственных </w:t>
      </w:r>
      <w:r w:rsidR="006922DA" w:rsidRPr="0094260B">
        <w:rPr>
          <w:b/>
          <w:sz w:val="24"/>
          <w:szCs w:val="24"/>
          <w:lang w:val="ru-RU"/>
        </w:rPr>
        <w:t>министерству</w:t>
      </w:r>
      <w:r w:rsidRPr="0094260B">
        <w:rPr>
          <w:b/>
          <w:sz w:val="24"/>
          <w:szCs w:val="24"/>
          <w:lang w:val="ru-RU"/>
        </w:rPr>
        <w:t xml:space="preserve"> образования Белгородской области по должности «руководитель физического воспитания»</w:t>
      </w:r>
    </w:p>
    <w:p w:rsidR="009458AA" w:rsidRPr="0094260B" w:rsidRDefault="009458AA" w:rsidP="009458AA">
      <w:pPr>
        <w:pStyle w:val="a3"/>
        <w:rPr>
          <w:b/>
          <w:sz w:val="24"/>
          <w:szCs w:val="24"/>
          <w:lang w:val="ru-RU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2552"/>
        <w:gridCol w:w="1701"/>
        <w:gridCol w:w="1701"/>
        <w:gridCol w:w="2126"/>
        <w:gridCol w:w="1701"/>
        <w:gridCol w:w="1559"/>
      </w:tblGrid>
      <w:tr w:rsidR="0094260B" w:rsidRPr="0094260B" w:rsidTr="009458AA">
        <w:tc>
          <w:tcPr>
            <w:tcW w:w="567" w:type="dxa"/>
            <w:vMerge w:val="restart"/>
            <w:vAlign w:val="center"/>
          </w:tcPr>
          <w:p w:rsidR="009458AA" w:rsidRPr="0094260B" w:rsidRDefault="009458AA" w:rsidP="009458AA">
            <w:pPr>
              <w:contextualSpacing/>
              <w:jc w:val="center"/>
              <w:rPr>
                <w:b/>
              </w:rPr>
            </w:pPr>
            <w:r w:rsidRPr="0094260B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9458AA" w:rsidRPr="0094260B" w:rsidRDefault="009458AA" w:rsidP="009458AA">
            <w:pPr>
              <w:contextualSpacing/>
              <w:jc w:val="center"/>
              <w:rPr>
                <w:b/>
              </w:rPr>
            </w:pPr>
            <w:r w:rsidRPr="0094260B">
              <w:rPr>
                <w:b/>
              </w:rPr>
              <w:t>Наименование критерия</w:t>
            </w:r>
          </w:p>
        </w:tc>
        <w:tc>
          <w:tcPr>
            <w:tcW w:w="2552" w:type="dxa"/>
            <w:vMerge w:val="restart"/>
          </w:tcPr>
          <w:p w:rsidR="009458AA" w:rsidRPr="0094260B" w:rsidRDefault="009458AA" w:rsidP="009458AA">
            <w:pPr>
              <w:contextualSpacing/>
              <w:jc w:val="center"/>
              <w:rPr>
                <w:b/>
              </w:rPr>
            </w:pPr>
            <w:r w:rsidRPr="0094260B">
              <w:rPr>
                <w:b/>
              </w:rPr>
              <w:t>Подтверждающие документы</w:t>
            </w:r>
          </w:p>
        </w:tc>
        <w:tc>
          <w:tcPr>
            <w:tcW w:w="8788" w:type="dxa"/>
            <w:gridSpan w:val="5"/>
          </w:tcPr>
          <w:p w:rsidR="009458AA" w:rsidRPr="0094260B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  <w:r w:rsidRPr="0094260B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94260B" w:rsidRPr="0094260B" w:rsidTr="009458AA">
        <w:tc>
          <w:tcPr>
            <w:tcW w:w="567" w:type="dxa"/>
            <w:vMerge/>
            <w:vAlign w:val="center"/>
          </w:tcPr>
          <w:p w:rsidR="009458AA" w:rsidRPr="0094260B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9458AA" w:rsidRPr="0094260B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2552" w:type="dxa"/>
            <w:vMerge/>
          </w:tcPr>
          <w:p w:rsidR="009458AA" w:rsidRPr="0094260B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9458AA" w:rsidRPr="0094260B" w:rsidRDefault="009458AA" w:rsidP="009458AA">
            <w:pPr>
              <w:contextualSpacing/>
              <w:jc w:val="center"/>
              <w:rPr>
                <w:b/>
              </w:rPr>
            </w:pPr>
            <w:r w:rsidRPr="0094260B">
              <w:rPr>
                <w:b/>
              </w:rPr>
              <w:t>0</w:t>
            </w:r>
          </w:p>
        </w:tc>
        <w:tc>
          <w:tcPr>
            <w:tcW w:w="1701" w:type="dxa"/>
            <w:vAlign w:val="center"/>
          </w:tcPr>
          <w:p w:rsidR="009458AA" w:rsidRPr="0094260B" w:rsidRDefault="009458AA" w:rsidP="009458AA">
            <w:pPr>
              <w:contextualSpacing/>
              <w:jc w:val="center"/>
              <w:rPr>
                <w:b/>
              </w:rPr>
            </w:pPr>
            <w:r w:rsidRPr="0094260B">
              <w:rPr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9458AA" w:rsidRPr="0094260B" w:rsidRDefault="009458AA" w:rsidP="009458AA">
            <w:pPr>
              <w:contextualSpacing/>
              <w:jc w:val="center"/>
              <w:rPr>
                <w:b/>
              </w:rPr>
            </w:pPr>
            <w:r w:rsidRPr="0094260B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9458AA" w:rsidRPr="0094260B" w:rsidRDefault="009458AA" w:rsidP="009458AA">
            <w:pPr>
              <w:contextualSpacing/>
              <w:jc w:val="center"/>
              <w:rPr>
                <w:b/>
              </w:rPr>
            </w:pPr>
            <w:r w:rsidRPr="0094260B">
              <w:rPr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:rsidR="009458AA" w:rsidRPr="0094260B" w:rsidRDefault="009458AA" w:rsidP="009458AA">
            <w:pPr>
              <w:contextualSpacing/>
              <w:jc w:val="center"/>
              <w:rPr>
                <w:b/>
              </w:rPr>
            </w:pPr>
            <w:r w:rsidRPr="0094260B">
              <w:rPr>
                <w:b/>
              </w:rPr>
              <w:t>5</w:t>
            </w:r>
          </w:p>
        </w:tc>
      </w:tr>
      <w:tr w:rsidR="0094260B" w:rsidRPr="0094260B" w:rsidTr="009458AA">
        <w:trPr>
          <w:trHeight w:val="636"/>
        </w:trPr>
        <w:tc>
          <w:tcPr>
            <w:tcW w:w="15451" w:type="dxa"/>
            <w:gridSpan w:val="8"/>
          </w:tcPr>
          <w:p w:rsidR="009458AA" w:rsidRPr="0094260B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  <w:r w:rsidRPr="0094260B">
              <w:rPr>
                <w:b/>
                <w:lang w:val="ru-RU"/>
              </w:rPr>
              <w:t xml:space="preserve">Стабильные положительные результаты </w:t>
            </w:r>
            <w:r w:rsidRPr="0094260B">
              <w:rPr>
                <w:b/>
                <w:i/>
                <w:lang w:val="ru-RU"/>
              </w:rPr>
              <w:t>(</w:t>
            </w:r>
            <w:r w:rsidRPr="0094260B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категории)</w:t>
            </w:r>
            <w:r w:rsidR="004630F1" w:rsidRPr="0094260B">
              <w:rPr>
                <w:rStyle w:val="FontStyle38"/>
                <w:b/>
                <w:i/>
                <w:lang w:val="ru-RU"/>
              </w:rPr>
              <w:t xml:space="preserve"> </w:t>
            </w:r>
            <w:r w:rsidRPr="0094260B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94260B" w:rsidRPr="0094260B" w:rsidTr="009458AA">
        <w:tc>
          <w:tcPr>
            <w:tcW w:w="567" w:type="dxa"/>
          </w:tcPr>
          <w:p w:rsidR="009458AA" w:rsidRPr="0094260B" w:rsidRDefault="009458AA" w:rsidP="009458AA">
            <w:pPr>
              <w:numPr>
                <w:ilvl w:val="0"/>
                <w:numId w:val="42"/>
              </w:numPr>
              <w:contextualSpacing/>
              <w:rPr>
                <w:lang w:val="ru-RU"/>
              </w:rPr>
            </w:pPr>
          </w:p>
        </w:tc>
        <w:tc>
          <w:tcPr>
            <w:tcW w:w="3544" w:type="dxa"/>
          </w:tcPr>
          <w:p w:rsidR="009458AA" w:rsidRPr="0094260B" w:rsidRDefault="009458AA" w:rsidP="009458AA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>Результативность учебной деятельности преподавателей физической культуры по итогам мониторинга ПОО  (не менее 2 лет) (по одному из видов образовательных программ (ППССЗ или ППКРС))</w:t>
            </w:r>
          </w:p>
          <w:p w:rsidR="009458AA" w:rsidRPr="0094260B" w:rsidRDefault="009458AA" w:rsidP="009458AA">
            <w:pPr>
              <w:ind w:right="-123"/>
              <w:contextualSpacing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9458AA" w:rsidRPr="0094260B" w:rsidRDefault="009458AA" w:rsidP="009458AA">
            <w:pPr>
              <w:contextualSpacing/>
              <w:rPr>
                <w:u w:val="single"/>
                <w:lang w:val="ru-RU"/>
              </w:rPr>
            </w:pPr>
            <w:r w:rsidRPr="0094260B">
              <w:rPr>
                <w:lang w:val="ru-RU"/>
              </w:rPr>
              <w:t>Справка директора ПОО (с показателями деятельности преподавателей  физической культуры)</w:t>
            </w:r>
          </w:p>
          <w:p w:rsidR="009458AA" w:rsidRPr="0094260B" w:rsidRDefault="009458AA" w:rsidP="009458AA">
            <w:pPr>
              <w:contextualSpacing/>
              <w:rPr>
                <w:lang w:val="ru-RU"/>
              </w:rPr>
            </w:pPr>
          </w:p>
        </w:tc>
        <w:tc>
          <w:tcPr>
            <w:tcW w:w="1701" w:type="dxa"/>
          </w:tcPr>
          <w:p w:rsidR="009458AA" w:rsidRPr="0094260B" w:rsidRDefault="009458AA" w:rsidP="009458AA">
            <w:pPr>
              <w:contextualSpacing/>
              <w:rPr>
                <w:lang w:val="ru-RU"/>
              </w:rPr>
            </w:pPr>
            <w:r w:rsidRPr="0094260B">
              <w:rPr>
                <w:lang w:val="ru-RU"/>
              </w:rPr>
              <w:t xml:space="preserve">программы подготовки специалистов среднего звена качество знаний ниже 40% </w:t>
            </w:r>
          </w:p>
          <w:p w:rsidR="009458AA" w:rsidRPr="0094260B" w:rsidRDefault="009458AA" w:rsidP="009458AA">
            <w:pPr>
              <w:contextualSpacing/>
              <w:jc w:val="both"/>
              <w:rPr>
                <w:lang w:val="ru-RU"/>
              </w:rPr>
            </w:pPr>
          </w:p>
          <w:p w:rsidR="009458AA" w:rsidRPr="0094260B" w:rsidRDefault="009458AA" w:rsidP="009458AA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>программы подготовки квалифицированных рабочих (служащих) качество знаний ниже 20%</w:t>
            </w:r>
          </w:p>
        </w:tc>
        <w:tc>
          <w:tcPr>
            <w:tcW w:w="1701" w:type="dxa"/>
          </w:tcPr>
          <w:p w:rsidR="009458AA" w:rsidRPr="0094260B" w:rsidRDefault="009458AA" w:rsidP="009458AA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>программы подготовки специалистов среднего звена качество знаний 40-49%</w:t>
            </w:r>
          </w:p>
          <w:p w:rsidR="009458AA" w:rsidRPr="0094260B" w:rsidRDefault="009458AA" w:rsidP="009458AA">
            <w:pPr>
              <w:contextualSpacing/>
              <w:rPr>
                <w:lang w:val="ru-RU"/>
              </w:rPr>
            </w:pPr>
          </w:p>
          <w:p w:rsidR="009458AA" w:rsidRPr="0094260B" w:rsidRDefault="009458AA" w:rsidP="009458AA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>программы подготовки квалифицированных рабочих (служащих) качество знаний 20-29%</w:t>
            </w:r>
          </w:p>
        </w:tc>
        <w:tc>
          <w:tcPr>
            <w:tcW w:w="2126" w:type="dxa"/>
          </w:tcPr>
          <w:p w:rsidR="009458AA" w:rsidRPr="0094260B" w:rsidRDefault="009458AA" w:rsidP="009458AA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>программы подготовки специалистов среднего звена качество знаний 50-59%</w:t>
            </w:r>
          </w:p>
          <w:p w:rsidR="009458AA" w:rsidRPr="0094260B" w:rsidRDefault="009458AA" w:rsidP="009458AA">
            <w:pPr>
              <w:contextualSpacing/>
              <w:jc w:val="both"/>
              <w:rPr>
                <w:lang w:val="ru-RU"/>
              </w:rPr>
            </w:pPr>
          </w:p>
          <w:p w:rsidR="009458AA" w:rsidRPr="0094260B" w:rsidRDefault="009458AA" w:rsidP="009458AA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>программы подготовки квалифицированных рабочих (служащих) качество знаний 30-39%</w:t>
            </w:r>
          </w:p>
        </w:tc>
        <w:tc>
          <w:tcPr>
            <w:tcW w:w="1701" w:type="dxa"/>
          </w:tcPr>
          <w:p w:rsidR="009458AA" w:rsidRPr="0094260B" w:rsidRDefault="009458AA" w:rsidP="009458AA">
            <w:pPr>
              <w:contextualSpacing/>
              <w:rPr>
                <w:lang w:val="ru-RU"/>
              </w:rPr>
            </w:pPr>
            <w:r w:rsidRPr="0094260B">
              <w:rPr>
                <w:lang w:val="ru-RU"/>
              </w:rPr>
              <w:t>программы подготовки специалистов среднего звена качество знаний 60-69%</w:t>
            </w:r>
          </w:p>
          <w:p w:rsidR="009458AA" w:rsidRPr="0094260B" w:rsidRDefault="009458AA" w:rsidP="009458AA">
            <w:pPr>
              <w:contextualSpacing/>
              <w:jc w:val="both"/>
              <w:rPr>
                <w:lang w:val="ru-RU"/>
              </w:rPr>
            </w:pPr>
          </w:p>
          <w:p w:rsidR="009458AA" w:rsidRPr="0094260B" w:rsidRDefault="009458AA" w:rsidP="009458AA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>программы подготовки квалифицированных рабочих (служащих) качество знаний 40-49%</w:t>
            </w:r>
          </w:p>
        </w:tc>
        <w:tc>
          <w:tcPr>
            <w:tcW w:w="1559" w:type="dxa"/>
          </w:tcPr>
          <w:p w:rsidR="009458AA" w:rsidRPr="0094260B" w:rsidRDefault="009458AA" w:rsidP="009458AA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>программы подготовки специалистов среднего звена качество знаний выше 70%</w:t>
            </w:r>
            <w:r w:rsidRPr="0094260B">
              <w:rPr>
                <w:lang w:val="ru-RU"/>
              </w:rPr>
              <w:br/>
            </w:r>
          </w:p>
          <w:p w:rsidR="009458AA" w:rsidRPr="0094260B" w:rsidRDefault="009458AA" w:rsidP="009458AA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>программы подготовки квалифицированных рабочих (служащих) качество знаний выше 50%</w:t>
            </w:r>
          </w:p>
        </w:tc>
      </w:tr>
      <w:tr w:rsidR="0094260B" w:rsidRPr="0094260B" w:rsidTr="009458AA">
        <w:tc>
          <w:tcPr>
            <w:tcW w:w="15451" w:type="dxa"/>
            <w:gridSpan w:val="8"/>
          </w:tcPr>
          <w:p w:rsidR="009458AA" w:rsidRPr="0094260B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  <w:r w:rsidRPr="0094260B">
              <w:rPr>
                <w:b/>
                <w:lang w:val="ru-RU"/>
              </w:rPr>
              <w:t xml:space="preserve">Стабильные </w:t>
            </w:r>
            <w:r w:rsidRPr="0094260B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94260B">
              <w:rPr>
                <w:b/>
                <w:lang w:val="ru-RU"/>
              </w:rPr>
              <w:t xml:space="preserve"> положительные результаты освоения </w:t>
            </w:r>
            <w:r w:rsidRPr="0094260B">
              <w:rPr>
                <w:b/>
                <w:lang w:val="ru-RU"/>
              </w:rPr>
              <w:lastRenderedPageBreak/>
              <w:t>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94260B" w:rsidRPr="0094260B" w:rsidTr="009458AA">
        <w:trPr>
          <w:trHeight w:val="49"/>
        </w:trPr>
        <w:tc>
          <w:tcPr>
            <w:tcW w:w="15451" w:type="dxa"/>
            <w:gridSpan w:val="8"/>
          </w:tcPr>
          <w:p w:rsidR="009458AA" w:rsidRPr="0094260B" w:rsidRDefault="009458AA" w:rsidP="004630F1">
            <w:pPr>
              <w:contextualSpacing/>
              <w:jc w:val="center"/>
              <w:rPr>
                <w:b/>
                <w:lang w:val="ru-RU"/>
              </w:rPr>
            </w:pPr>
            <w:r w:rsidRPr="0094260B">
              <w:rPr>
                <w:b/>
                <w:lang w:val="ru-RU"/>
              </w:rPr>
              <w:lastRenderedPageBreak/>
              <w:t xml:space="preserve">Выявление </w:t>
            </w:r>
            <w:r w:rsidRPr="0094260B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94260B">
              <w:rPr>
                <w:b/>
                <w:lang w:val="ru-RU"/>
              </w:rPr>
              <w:t xml:space="preserve"> у обучающихся способностей к научной (интеллектуальной), творческой,</w:t>
            </w:r>
          </w:p>
          <w:p w:rsidR="009458AA" w:rsidRPr="0094260B" w:rsidRDefault="009458AA" w:rsidP="004630F1">
            <w:pPr>
              <w:contextualSpacing/>
              <w:jc w:val="center"/>
              <w:rPr>
                <w:lang w:val="ru-RU"/>
              </w:rPr>
            </w:pPr>
            <w:r w:rsidRPr="0094260B">
              <w:rPr>
                <w:b/>
                <w:lang w:val="ru-RU"/>
              </w:rPr>
              <w:t>физкультурно-спортивной деятельности (</w:t>
            </w:r>
            <w:r w:rsidRPr="0094260B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94260B">
              <w:rPr>
                <w:b/>
                <w:lang w:val="ru-RU"/>
              </w:rPr>
              <w:t>)</w:t>
            </w:r>
          </w:p>
        </w:tc>
      </w:tr>
      <w:tr w:rsidR="0094260B" w:rsidRPr="0094260B" w:rsidTr="009458AA">
        <w:trPr>
          <w:trHeight w:val="1390"/>
        </w:trPr>
        <w:tc>
          <w:tcPr>
            <w:tcW w:w="567" w:type="dxa"/>
            <w:vMerge w:val="restart"/>
          </w:tcPr>
          <w:p w:rsidR="009458AA" w:rsidRPr="0094260B" w:rsidRDefault="009458AA" w:rsidP="009458AA">
            <w:pPr>
              <w:numPr>
                <w:ilvl w:val="0"/>
                <w:numId w:val="42"/>
              </w:numPr>
              <w:contextualSpacing/>
              <w:rPr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9458AA" w:rsidRPr="0094260B" w:rsidRDefault="009458AA" w:rsidP="009458AA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 xml:space="preserve">Результаты участия обучающихся ПОО в спортивных мероприятиях различных уровней </w:t>
            </w:r>
          </w:p>
        </w:tc>
        <w:tc>
          <w:tcPr>
            <w:tcW w:w="2552" w:type="dxa"/>
            <w:vMerge w:val="restart"/>
          </w:tcPr>
          <w:p w:rsidR="009458AA" w:rsidRPr="0094260B" w:rsidRDefault="009458AA" w:rsidP="009458AA">
            <w:pPr>
              <w:contextualSpacing/>
              <w:rPr>
                <w:lang w:val="ru-RU"/>
              </w:rPr>
            </w:pPr>
            <w:r w:rsidRPr="0094260B">
              <w:rPr>
                <w:lang w:val="ru-RU"/>
              </w:rPr>
              <w:t>Справка руководителя организации (в случае, если на грамоте или дипломе победителя нет ФИО преподавателя), Приказы;</w:t>
            </w:r>
          </w:p>
          <w:p w:rsidR="009458AA" w:rsidRPr="0094260B" w:rsidRDefault="009458AA" w:rsidP="009458AA">
            <w:pPr>
              <w:contextualSpacing/>
              <w:rPr>
                <w:lang w:val="ru-RU"/>
              </w:rPr>
            </w:pPr>
            <w:r w:rsidRPr="0094260B">
              <w:rPr>
                <w:lang w:val="ru-RU"/>
              </w:rPr>
              <w:t>грамоты, дипломы или документы, подтверждающие результат</w:t>
            </w:r>
          </w:p>
        </w:tc>
        <w:tc>
          <w:tcPr>
            <w:tcW w:w="1701" w:type="dxa"/>
            <w:vMerge w:val="restart"/>
          </w:tcPr>
          <w:p w:rsidR="009458AA" w:rsidRPr="0094260B" w:rsidRDefault="009458AA" w:rsidP="009458AA">
            <w:pPr>
              <w:contextualSpacing/>
              <w:rPr>
                <w:lang w:val="ru-RU"/>
              </w:rPr>
            </w:pPr>
            <w:r w:rsidRPr="0094260B">
              <w:rPr>
                <w:lang w:val="ru-RU"/>
              </w:rPr>
              <w:t>Отсутствуют</w:t>
            </w:r>
          </w:p>
        </w:tc>
        <w:tc>
          <w:tcPr>
            <w:tcW w:w="1701" w:type="dxa"/>
            <w:vMerge w:val="restart"/>
          </w:tcPr>
          <w:p w:rsidR="009458AA" w:rsidRPr="0094260B" w:rsidRDefault="009458AA" w:rsidP="009458AA">
            <w:pPr>
              <w:contextualSpacing/>
              <w:rPr>
                <w:lang w:val="ru-RU"/>
              </w:rPr>
            </w:pPr>
            <w:r w:rsidRPr="0094260B">
              <w:rPr>
                <w:lang w:val="ru-RU"/>
              </w:rPr>
              <w:t>Победы или призовые места в спортивных мероприятиях ПОО, участие в региональных, всероссийских международных мероприятиях</w:t>
            </w:r>
          </w:p>
        </w:tc>
        <w:tc>
          <w:tcPr>
            <w:tcW w:w="2126" w:type="dxa"/>
          </w:tcPr>
          <w:p w:rsidR="009458AA" w:rsidRPr="0094260B" w:rsidRDefault="009458AA" w:rsidP="009458AA">
            <w:pPr>
              <w:contextualSpacing/>
              <w:rPr>
                <w:lang w:val="ru-RU"/>
              </w:rPr>
            </w:pPr>
            <w:r w:rsidRPr="0094260B">
              <w:rPr>
                <w:lang w:val="ru-RU"/>
              </w:rPr>
              <w:t>Победы или призовые места в муниципальных мероприятиях</w:t>
            </w:r>
          </w:p>
        </w:tc>
        <w:tc>
          <w:tcPr>
            <w:tcW w:w="1701" w:type="dxa"/>
          </w:tcPr>
          <w:p w:rsidR="009458AA" w:rsidRPr="0094260B" w:rsidRDefault="009458AA" w:rsidP="009458AA">
            <w:pPr>
              <w:contextualSpacing/>
              <w:rPr>
                <w:lang w:val="ru-RU"/>
              </w:rPr>
            </w:pPr>
            <w:r w:rsidRPr="0094260B">
              <w:rPr>
                <w:lang w:val="ru-RU"/>
              </w:rPr>
              <w:t>Победы или призовые места в  региональных мероприятиях</w:t>
            </w:r>
          </w:p>
        </w:tc>
        <w:tc>
          <w:tcPr>
            <w:tcW w:w="1559" w:type="dxa"/>
          </w:tcPr>
          <w:p w:rsidR="009458AA" w:rsidRPr="0094260B" w:rsidRDefault="009458AA" w:rsidP="009458AA">
            <w:pPr>
              <w:contextualSpacing/>
              <w:rPr>
                <w:lang w:val="ru-RU"/>
              </w:rPr>
            </w:pPr>
            <w:r w:rsidRPr="0094260B">
              <w:rPr>
                <w:lang w:val="ru-RU"/>
              </w:rPr>
              <w:t>Победы или призовые места во всероссийских и международных мероприятиях</w:t>
            </w:r>
          </w:p>
        </w:tc>
      </w:tr>
      <w:tr w:rsidR="0094260B" w:rsidRPr="0094260B" w:rsidTr="009458AA">
        <w:tc>
          <w:tcPr>
            <w:tcW w:w="567" w:type="dxa"/>
            <w:vMerge/>
          </w:tcPr>
          <w:p w:rsidR="009458AA" w:rsidRPr="0094260B" w:rsidRDefault="009458AA" w:rsidP="009458AA">
            <w:pPr>
              <w:numPr>
                <w:ilvl w:val="0"/>
                <w:numId w:val="42"/>
              </w:numPr>
              <w:contextualSpacing/>
              <w:rPr>
                <w:lang w:val="ru-RU"/>
              </w:rPr>
            </w:pPr>
          </w:p>
        </w:tc>
        <w:tc>
          <w:tcPr>
            <w:tcW w:w="3544" w:type="dxa"/>
            <w:vMerge/>
          </w:tcPr>
          <w:p w:rsidR="009458AA" w:rsidRPr="0094260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52" w:type="dxa"/>
            <w:vMerge/>
          </w:tcPr>
          <w:p w:rsidR="009458AA" w:rsidRPr="0094260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458AA" w:rsidRPr="0094260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458AA" w:rsidRPr="0094260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86" w:type="dxa"/>
            <w:gridSpan w:val="3"/>
          </w:tcPr>
          <w:p w:rsidR="009458AA" w:rsidRPr="0094260B" w:rsidRDefault="009458AA" w:rsidP="009458AA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>При наличии 2х и более выступлений на региональном или всероссийском уровне +1 балл за каждое дополнительное, но не более 5 баллов</w:t>
            </w:r>
          </w:p>
        </w:tc>
      </w:tr>
      <w:tr w:rsidR="0094260B" w:rsidRPr="0094260B" w:rsidTr="009458AA">
        <w:tc>
          <w:tcPr>
            <w:tcW w:w="567" w:type="dxa"/>
            <w:vMerge w:val="restart"/>
          </w:tcPr>
          <w:p w:rsidR="009458AA" w:rsidRPr="0094260B" w:rsidRDefault="009458AA" w:rsidP="009458AA">
            <w:pPr>
              <w:numPr>
                <w:ilvl w:val="0"/>
                <w:numId w:val="42"/>
              </w:numPr>
              <w:contextualSpacing/>
              <w:rPr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9458AA" w:rsidRPr="0094260B" w:rsidRDefault="009458AA" w:rsidP="009458AA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>Результаты участия обучающихся ПОО в научно-исследовательской, проектной деятельности по профилю преподаваемой дисциплины</w:t>
            </w:r>
          </w:p>
        </w:tc>
        <w:tc>
          <w:tcPr>
            <w:tcW w:w="2552" w:type="dxa"/>
            <w:vMerge w:val="restart"/>
          </w:tcPr>
          <w:p w:rsidR="009458AA" w:rsidRPr="0094260B" w:rsidRDefault="009458AA" w:rsidP="009458AA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 xml:space="preserve">Грамоты, дипломы, сертификаты, свидетельства, удостоверения, программы мероприятий (с указанием Ф.И.О. обучающихся, тем выступления). Справка руководителя при отсутствии Ф. И. О. педагогического работника, подготовившего </w:t>
            </w:r>
            <w:r w:rsidRPr="0094260B">
              <w:rPr>
                <w:lang w:val="ru-RU"/>
              </w:rPr>
              <w:lastRenderedPageBreak/>
              <w:t>обучающегося.</w:t>
            </w:r>
          </w:p>
        </w:tc>
        <w:tc>
          <w:tcPr>
            <w:tcW w:w="1701" w:type="dxa"/>
            <w:vMerge w:val="restart"/>
          </w:tcPr>
          <w:p w:rsidR="009458AA" w:rsidRPr="0094260B" w:rsidRDefault="009458AA" w:rsidP="009458AA">
            <w:pPr>
              <w:contextualSpacing/>
              <w:jc w:val="both"/>
            </w:pPr>
            <w:r w:rsidRPr="0094260B">
              <w:lastRenderedPageBreak/>
              <w:t>Не участвуют</w:t>
            </w:r>
          </w:p>
        </w:tc>
        <w:tc>
          <w:tcPr>
            <w:tcW w:w="1701" w:type="dxa"/>
            <w:vMerge w:val="restart"/>
          </w:tcPr>
          <w:p w:rsidR="009458AA" w:rsidRPr="0094260B" w:rsidRDefault="009458AA" w:rsidP="009458AA">
            <w:pPr>
              <w:contextualSpacing/>
              <w:rPr>
                <w:lang w:val="ru-RU"/>
              </w:rPr>
            </w:pPr>
            <w:r w:rsidRPr="0094260B">
              <w:rPr>
                <w:lang w:val="ru-RU"/>
              </w:rPr>
              <w:t>Победы или призовые места в мероприятиях ПОО, участие в региональных, всероссийских международных мероприятиях</w:t>
            </w:r>
          </w:p>
        </w:tc>
        <w:tc>
          <w:tcPr>
            <w:tcW w:w="2126" w:type="dxa"/>
          </w:tcPr>
          <w:p w:rsidR="009458AA" w:rsidRPr="0094260B" w:rsidRDefault="009458AA" w:rsidP="009458AA">
            <w:pPr>
              <w:contextualSpacing/>
              <w:rPr>
                <w:lang w:val="ru-RU"/>
              </w:rPr>
            </w:pPr>
            <w:r w:rsidRPr="0094260B">
              <w:rPr>
                <w:lang w:val="ru-RU"/>
              </w:rPr>
              <w:t>Победы или призовые места в муниципальных мероприятиях</w:t>
            </w:r>
          </w:p>
        </w:tc>
        <w:tc>
          <w:tcPr>
            <w:tcW w:w="1701" w:type="dxa"/>
          </w:tcPr>
          <w:p w:rsidR="009458AA" w:rsidRPr="0094260B" w:rsidRDefault="009458AA" w:rsidP="009458AA">
            <w:pPr>
              <w:contextualSpacing/>
              <w:rPr>
                <w:lang w:val="ru-RU"/>
              </w:rPr>
            </w:pPr>
            <w:r w:rsidRPr="0094260B">
              <w:rPr>
                <w:lang w:val="ru-RU"/>
              </w:rPr>
              <w:t>Победы или призовые места в  региональных мероприятиях</w:t>
            </w:r>
          </w:p>
        </w:tc>
        <w:tc>
          <w:tcPr>
            <w:tcW w:w="1559" w:type="dxa"/>
          </w:tcPr>
          <w:p w:rsidR="009458AA" w:rsidRPr="0094260B" w:rsidRDefault="009458AA" w:rsidP="009458AA">
            <w:pPr>
              <w:contextualSpacing/>
              <w:rPr>
                <w:lang w:val="ru-RU"/>
              </w:rPr>
            </w:pPr>
            <w:r w:rsidRPr="0094260B">
              <w:rPr>
                <w:lang w:val="ru-RU"/>
              </w:rPr>
              <w:t>Победы или призовые места во всероссийских и международных мероприятиях  (без учета  интернет-мероприятий)</w:t>
            </w:r>
          </w:p>
        </w:tc>
      </w:tr>
      <w:tr w:rsidR="0094260B" w:rsidRPr="0094260B" w:rsidTr="009458AA">
        <w:tc>
          <w:tcPr>
            <w:tcW w:w="567" w:type="dxa"/>
            <w:vMerge/>
          </w:tcPr>
          <w:p w:rsidR="009458AA" w:rsidRPr="0094260B" w:rsidRDefault="009458AA" w:rsidP="009458AA">
            <w:pPr>
              <w:numPr>
                <w:ilvl w:val="0"/>
                <w:numId w:val="42"/>
              </w:numPr>
              <w:contextualSpacing/>
              <w:rPr>
                <w:lang w:val="ru-RU"/>
              </w:rPr>
            </w:pPr>
          </w:p>
        </w:tc>
        <w:tc>
          <w:tcPr>
            <w:tcW w:w="3544" w:type="dxa"/>
            <w:vMerge/>
          </w:tcPr>
          <w:p w:rsidR="009458AA" w:rsidRPr="0094260B" w:rsidRDefault="009458AA" w:rsidP="009458AA">
            <w:pPr>
              <w:contextualSpacing/>
              <w:rPr>
                <w:lang w:val="ru-RU"/>
              </w:rPr>
            </w:pPr>
          </w:p>
        </w:tc>
        <w:tc>
          <w:tcPr>
            <w:tcW w:w="2552" w:type="dxa"/>
            <w:vMerge/>
          </w:tcPr>
          <w:p w:rsidR="009458AA" w:rsidRPr="0094260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458AA" w:rsidRPr="0094260B" w:rsidRDefault="009458AA" w:rsidP="009458AA">
            <w:pPr>
              <w:contextualSpacing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458AA" w:rsidRPr="0094260B" w:rsidRDefault="009458AA" w:rsidP="009458AA">
            <w:pPr>
              <w:ind w:right="-108"/>
              <w:contextualSpacing/>
              <w:rPr>
                <w:lang w:val="ru-RU"/>
              </w:rPr>
            </w:pPr>
          </w:p>
        </w:tc>
        <w:tc>
          <w:tcPr>
            <w:tcW w:w="5386" w:type="dxa"/>
            <w:gridSpan w:val="3"/>
          </w:tcPr>
          <w:p w:rsidR="009458AA" w:rsidRPr="0094260B" w:rsidRDefault="009458AA" w:rsidP="009458AA">
            <w:pPr>
              <w:ind w:right="-108"/>
              <w:contextualSpacing/>
              <w:rPr>
                <w:lang w:val="ru-RU"/>
              </w:rPr>
            </w:pPr>
            <w:r w:rsidRPr="0094260B">
              <w:rPr>
                <w:lang w:val="ru-RU"/>
              </w:rPr>
              <w:t xml:space="preserve">При наличии в муниципальных, региональных или всероссийских мероприятиях более 1 победителя, </w:t>
            </w:r>
            <w:r w:rsidRPr="0094260B">
              <w:rPr>
                <w:lang w:val="ru-RU"/>
              </w:rPr>
              <w:lastRenderedPageBreak/>
              <w:t>призера +1 балл дополнительно (но не более 5 баллов) (без учета  интернет-мероприятий)</w:t>
            </w:r>
          </w:p>
        </w:tc>
      </w:tr>
      <w:tr w:rsidR="0094260B" w:rsidRPr="0094260B" w:rsidTr="009458AA">
        <w:tc>
          <w:tcPr>
            <w:tcW w:w="15451" w:type="dxa"/>
            <w:gridSpan w:val="8"/>
          </w:tcPr>
          <w:p w:rsidR="009458AA" w:rsidRPr="0094260B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  <w:r w:rsidRPr="0094260B">
              <w:rPr>
                <w:b/>
                <w:lang w:val="ru-RU"/>
              </w:rPr>
              <w:lastRenderedPageBreak/>
              <w:t>Личный вклад в повышение качества образования, совершенствование методов обучения и воспитания</w:t>
            </w:r>
          </w:p>
          <w:p w:rsidR="009458AA" w:rsidRPr="0094260B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  <w:r w:rsidRPr="0094260B">
              <w:rPr>
                <w:b/>
                <w:lang w:val="ru-RU"/>
              </w:rPr>
              <w:t xml:space="preserve"> (</w:t>
            </w:r>
            <w:r w:rsidRPr="0094260B">
              <w:rPr>
                <w:b/>
                <w:i/>
                <w:lang w:val="ru-RU"/>
              </w:rPr>
              <w:t>продуктивного использования новых образовательных технологий - для высшей категории),</w:t>
            </w:r>
            <w:r w:rsidRPr="0094260B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94260B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94260B" w:rsidRPr="0094260B" w:rsidTr="009458AA">
        <w:tc>
          <w:tcPr>
            <w:tcW w:w="567" w:type="dxa"/>
            <w:vMerge w:val="restart"/>
          </w:tcPr>
          <w:p w:rsidR="006922DA" w:rsidRPr="0094260B" w:rsidRDefault="006922DA" w:rsidP="006922DA">
            <w:pPr>
              <w:numPr>
                <w:ilvl w:val="0"/>
                <w:numId w:val="42"/>
              </w:numPr>
              <w:contextualSpacing/>
              <w:rPr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6922DA" w:rsidRPr="0094260B" w:rsidRDefault="006922DA" w:rsidP="006922DA">
            <w:pPr>
              <w:contextualSpacing/>
              <w:rPr>
                <w:lang w:val="ru-RU"/>
              </w:rPr>
            </w:pPr>
            <w:r w:rsidRPr="0094260B">
              <w:rPr>
                <w:lang w:val="ru-RU"/>
              </w:rPr>
              <w:t xml:space="preserve">Наличие  публикаций методических материалов из опыта работы (разработок, статей) в печатных и электронных изданиях,  имеющих международный стандартный книжный номер ( для сборника - </w:t>
            </w:r>
            <w:r w:rsidRPr="0094260B">
              <w:rPr>
                <w:lang w:val="en-US"/>
              </w:rPr>
              <w:t>ISBN</w:t>
            </w:r>
            <w:r w:rsidRPr="0094260B">
              <w:rPr>
                <w:lang w:val="ru-RU"/>
              </w:rPr>
              <w:t xml:space="preserve">, для журнала - </w:t>
            </w:r>
            <w:r w:rsidRPr="0094260B">
              <w:rPr>
                <w:lang w:val="en-US"/>
              </w:rPr>
              <w:t>ISSN</w:t>
            </w:r>
            <w:r w:rsidRPr="0094260B">
              <w:rPr>
                <w:lang w:val="ru-RU"/>
              </w:rPr>
              <w:t>)  и рекомендованных  редакционным советом (коллегией).</w:t>
            </w:r>
          </w:p>
        </w:tc>
        <w:tc>
          <w:tcPr>
            <w:tcW w:w="2552" w:type="dxa"/>
            <w:vMerge w:val="restart"/>
          </w:tcPr>
          <w:p w:rsidR="006922DA" w:rsidRPr="0094260B" w:rsidRDefault="006922DA" w:rsidP="006922DA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 xml:space="preserve">Титульный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701" w:type="dxa"/>
            <w:vMerge w:val="restart"/>
          </w:tcPr>
          <w:p w:rsidR="006922DA" w:rsidRPr="0094260B" w:rsidRDefault="006922DA" w:rsidP="006922DA">
            <w:pPr>
              <w:contextualSpacing/>
              <w:jc w:val="both"/>
            </w:pPr>
            <w:r w:rsidRPr="0094260B">
              <w:t>Отсутствуют</w:t>
            </w:r>
          </w:p>
        </w:tc>
        <w:tc>
          <w:tcPr>
            <w:tcW w:w="1701" w:type="dxa"/>
            <w:vMerge w:val="restart"/>
          </w:tcPr>
          <w:p w:rsidR="006922DA" w:rsidRPr="0094260B" w:rsidRDefault="006922DA" w:rsidP="006922DA">
            <w:pPr>
              <w:contextualSpacing/>
            </w:pPr>
          </w:p>
        </w:tc>
        <w:tc>
          <w:tcPr>
            <w:tcW w:w="2126" w:type="dxa"/>
          </w:tcPr>
          <w:p w:rsidR="006922DA" w:rsidRPr="0094260B" w:rsidRDefault="006922DA" w:rsidP="006922DA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>Публикация на муниципальном уровне</w:t>
            </w:r>
          </w:p>
        </w:tc>
        <w:tc>
          <w:tcPr>
            <w:tcW w:w="1701" w:type="dxa"/>
          </w:tcPr>
          <w:p w:rsidR="006922DA" w:rsidRPr="0094260B" w:rsidRDefault="006922DA" w:rsidP="006922DA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>Публикация на региональном уровне</w:t>
            </w:r>
          </w:p>
        </w:tc>
        <w:tc>
          <w:tcPr>
            <w:tcW w:w="1559" w:type="dxa"/>
          </w:tcPr>
          <w:p w:rsidR="006922DA" w:rsidRPr="0094260B" w:rsidRDefault="006922DA" w:rsidP="006922DA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 xml:space="preserve">Публикация на всероссийском уровне </w:t>
            </w:r>
          </w:p>
        </w:tc>
      </w:tr>
      <w:tr w:rsidR="0094260B" w:rsidRPr="0094260B" w:rsidTr="009458AA">
        <w:tc>
          <w:tcPr>
            <w:tcW w:w="567" w:type="dxa"/>
            <w:vMerge/>
          </w:tcPr>
          <w:p w:rsidR="009458AA" w:rsidRPr="0094260B" w:rsidRDefault="009458AA" w:rsidP="009458AA">
            <w:pPr>
              <w:numPr>
                <w:ilvl w:val="0"/>
                <w:numId w:val="42"/>
              </w:numPr>
              <w:contextualSpacing/>
              <w:rPr>
                <w:lang w:val="ru-RU"/>
              </w:rPr>
            </w:pPr>
          </w:p>
        </w:tc>
        <w:tc>
          <w:tcPr>
            <w:tcW w:w="3544" w:type="dxa"/>
            <w:vMerge/>
          </w:tcPr>
          <w:p w:rsidR="009458AA" w:rsidRPr="0094260B" w:rsidRDefault="009458AA" w:rsidP="009458AA">
            <w:pPr>
              <w:contextualSpacing/>
              <w:rPr>
                <w:lang w:val="ru-RU"/>
              </w:rPr>
            </w:pPr>
          </w:p>
        </w:tc>
        <w:tc>
          <w:tcPr>
            <w:tcW w:w="2552" w:type="dxa"/>
            <w:vMerge/>
          </w:tcPr>
          <w:p w:rsidR="009458AA" w:rsidRPr="0094260B" w:rsidRDefault="009458AA" w:rsidP="009458AA">
            <w:pPr>
              <w:contextualSpacing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458AA" w:rsidRPr="0094260B" w:rsidRDefault="009458AA" w:rsidP="009458AA">
            <w:pPr>
              <w:contextualSpacing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458AA" w:rsidRPr="0094260B" w:rsidRDefault="009458AA" w:rsidP="009458AA">
            <w:pPr>
              <w:contextualSpacing/>
              <w:rPr>
                <w:lang w:val="ru-RU"/>
              </w:rPr>
            </w:pPr>
          </w:p>
        </w:tc>
        <w:tc>
          <w:tcPr>
            <w:tcW w:w="5386" w:type="dxa"/>
            <w:gridSpan w:val="3"/>
          </w:tcPr>
          <w:p w:rsidR="009458AA" w:rsidRPr="0094260B" w:rsidRDefault="009458AA" w:rsidP="006922DA">
            <w:pPr>
              <w:contextualSpacing/>
              <w:jc w:val="both"/>
            </w:pPr>
            <w:r w:rsidRPr="0094260B">
              <w:rPr>
                <w:lang w:val="ru-RU"/>
              </w:rPr>
              <w:t xml:space="preserve">При наличии двух и более публикаций + 1 балл за каждую </w:t>
            </w:r>
            <w:r w:rsidRPr="0094260B">
              <w:t xml:space="preserve">(но не более </w:t>
            </w:r>
            <w:r w:rsidRPr="0094260B">
              <w:rPr>
                <w:lang w:val="ru-RU"/>
              </w:rPr>
              <w:t>3</w:t>
            </w:r>
            <w:r w:rsidRPr="0094260B">
              <w:t xml:space="preserve"> баллов)</w:t>
            </w:r>
          </w:p>
        </w:tc>
      </w:tr>
      <w:tr w:rsidR="0094260B" w:rsidRPr="0094260B" w:rsidTr="009458AA">
        <w:tc>
          <w:tcPr>
            <w:tcW w:w="567" w:type="dxa"/>
            <w:vMerge w:val="restart"/>
          </w:tcPr>
          <w:p w:rsidR="009458AA" w:rsidRPr="0094260B" w:rsidRDefault="009458AA" w:rsidP="009458AA">
            <w:pPr>
              <w:numPr>
                <w:ilvl w:val="0"/>
                <w:numId w:val="42"/>
              </w:numPr>
              <w:contextualSpacing/>
            </w:pPr>
          </w:p>
        </w:tc>
        <w:tc>
          <w:tcPr>
            <w:tcW w:w="3544" w:type="dxa"/>
            <w:vMerge w:val="restart"/>
          </w:tcPr>
          <w:p w:rsidR="009458AA" w:rsidRPr="0094260B" w:rsidRDefault="009458AA" w:rsidP="009458AA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552" w:type="dxa"/>
            <w:vMerge w:val="restart"/>
          </w:tcPr>
          <w:p w:rsidR="009458AA" w:rsidRPr="0094260B" w:rsidRDefault="009458AA" w:rsidP="009458AA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701" w:type="dxa"/>
            <w:vMerge w:val="restart"/>
          </w:tcPr>
          <w:p w:rsidR="009458AA" w:rsidRPr="0094260B" w:rsidRDefault="009458AA" w:rsidP="009458AA">
            <w:pPr>
              <w:contextualSpacing/>
              <w:jc w:val="both"/>
            </w:pPr>
            <w:r w:rsidRPr="0094260B">
              <w:t>Отсутствуют</w:t>
            </w:r>
          </w:p>
        </w:tc>
        <w:tc>
          <w:tcPr>
            <w:tcW w:w="1701" w:type="dxa"/>
            <w:vMerge w:val="restart"/>
          </w:tcPr>
          <w:p w:rsidR="009458AA" w:rsidRPr="0094260B" w:rsidRDefault="009458AA" w:rsidP="009458AA">
            <w:pPr>
              <w:ind w:right="-73"/>
              <w:contextualSpacing/>
              <w:jc w:val="both"/>
            </w:pPr>
            <w:r w:rsidRPr="0094260B">
              <w:t>Выступление на уровне ПОО</w:t>
            </w:r>
          </w:p>
        </w:tc>
        <w:tc>
          <w:tcPr>
            <w:tcW w:w="2126" w:type="dxa"/>
          </w:tcPr>
          <w:p w:rsidR="009458AA" w:rsidRPr="0094260B" w:rsidRDefault="009458AA" w:rsidP="009458AA">
            <w:pPr>
              <w:ind w:right="-73"/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>Выступление на муниципальном, уровне ПОО</w:t>
            </w:r>
          </w:p>
        </w:tc>
        <w:tc>
          <w:tcPr>
            <w:tcW w:w="1701" w:type="dxa"/>
          </w:tcPr>
          <w:p w:rsidR="009458AA" w:rsidRPr="0094260B" w:rsidRDefault="009458AA" w:rsidP="009458AA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559" w:type="dxa"/>
          </w:tcPr>
          <w:p w:rsidR="009458AA" w:rsidRPr="0094260B" w:rsidRDefault="009458AA" w:rsidP="009458AA">
            <w:pPr>
              <w:contextualSpacing/>
              <w:jc w:val="both"/>
            </w:pPr>
            <w:r w:rsidRPr="0094260B">
              <w:t>Выступление на всероссийском уровне</w:t>
            </w:r>
          </w:p>
        </w:tc>
      </w:tr>
      <w:tr w:rsidR="0094260B" w:rsidRPr="0094260B" w:rsidTr="009458AA">
        <w:trPr>
          <w:trHeight w:val="1022"/>
        </w:trPr>
        <w:tc>
          <w:tcPr>
            <w:tcW w:w="567" w:type="dxa"/>
            <w:vMerge/>
          </w:tcPr>
          <w:p w:rsidR="009458AA" w:rsidRPr="0094260B" w:rsidRDefault="009458AA" w:rsidP="009458AA">
            <w:pPr>
              <w:numPr>
                <w:ilvl w:val="0"/>
                <w:numId w:val="42"/>
              </w:numPr>
              <w:contextualSpacing/>
            </w:pPr>
          </w:p>
        </w:tc>
        <w:tc>
          <w:tcPr>
            <w:tcW w:w="3544" w:type="dxa"/>
            <w:vMerge/>
            <w:vAlign w:val="center"/>
          </w:tcPr>
          <w:p w:rsidR="009458AA" w:rsidRPr="0094260B" w:rsidRDefault="009458AA" w:rsidP="009458AA">
            <w:pPr>
              <w:shd w:val="clear" w:color="auto" w:fill="FFFFFF"/>
              <w:ind w:left="5"/>
              <w:contextualSpacing/>
            </w:pPr>
          </w:p>
        </w:tc>
        <w:tc>
          <w:tcPr>
            <w:tcW w:w="2552" w:type="dxa"/>
            <w:vMerge/>
            <w:vAlign w:val="center"/>
          </w:tcPr>
          <w:p w:rsidR="009458AA" w:rsidRPr="0094260B" w:rsidRDefault="009458AA" w:rsidP="009458AA">
            <w:pPr>
              <w:shd w:val="clear" w:color="auto" w:fill="FFFFFF"/>
              <w:ind w:left="5"/>
              <w:contextualSpacing/>
            </w:pPr>
          </w:p>
        </w:tc>
        <w:tc>
          <w:tcPr>
            <w:tcW w:w="1701" w:type="dxa"/>
            <w:vMerge/>
            <w:vAlign w:val="center"/>
          </w:tcPr>
          <w:p w:rsidR="009458AA" w:rsidRPr="0094260B" w:rsidRDefault="009458AA" w:rsidP="009458AA">
            <w:pPr>
              <w:contextualSpacing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458AA" w:rsidRPr="0094260B" w:rsidRDefault="009458AA" w:rsidP="009458AA">
            <w:pPr>
              <w:contextualSpacing/>
              <w:jc w:val="center"/>
            </w:pPr>
          </w:p>
        </w:tc>
        <w:tc>
          <w:tcPr>
            <w:tcW w:w="5386" w:type="dxa"/>
            <w:gridSpan w:val="3"/>
          </w:tcPr>
          <w:p w:rsidR="009458AA" w:rsidRPr="0094260B" w:rsidRDefault="009458AA" w:rsidP="009458AA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>При наличии 2-х и более выступлений, мастер-классов на муниципальном, региональном, всероссийском уровнях +1 балла дополнительно за каждое (не более 3 баллов)</w:t>
            </w:r>
          </w:p>
        </w:tc>
      </w:tr>
      <w:tr w:rsidR="0094260B" w:rsidRPr="0094260B" w:rsidTr="009458AA">
        <w:tc>
          <w:tcPr>
            <w:tcW w:w="567" w:type="dxa"/>
            <w:vMerge w:val="restart"/>
          </w:tcPr>
          <w:p w:rsidR="006922DA" w:rsidRPr="0094260B" w:rsidRDefault="006922DA" w:rsidP="006922DA">
            <w:pPr>
              <w:numPr>
                <w:ilvl w:val="0"/>
                <w:numId w:val="42"/>
              </w:numPr>
              <w:contextualSpacing/>
              <w:rPr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6922DA" w:rsidRPr="0094260B" w:rsidRDefault="006922DA" w:rsidP="006922DA">
            <w:pPr>
              <w:pStyle w:val="af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0B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проектов, зарегистрированных в АИС «Проектное управление», грантовых проектах.</w:t>
            </w:r>
          </w:p>
        </w:tc>
        <w:tc>
          <w:tcPr>
            <w:tcW w:w="2552" w:type="dxa"/>
            <w:vMerge w:val="restart"/>
          </w:tcPr>
          <w:p w:rsidR="006922DA" w:rsidRPr="0094260B" w:rsidRDefault="006922DA" w:rsidP="006922DA">
            <w:pPr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94260B">
              <w:rPr>
                <w:b/>
                <w:lang w:val="ru-RU"/>
              </w:rPr>
              <w:t xml:space="preserve">. </w:t>
            </w:r>
            <w:r w:rsidRPr="0094260B">
              <w:rPr>
                <w:lang w:val="ru-RU"/>
              </w:rPr>
              <w:t xml:space="preserve">Приказ об </w:t>
            </w:r>
            <w:r w:rsidRPr="0094260B">
              <w:rPr>
                <w:lang w:val="ru-RU"/>
              </w:rPr>
              <w:lastRenderedPageBreak/>
              <w:t>утверждении команды/рабочей группы проекта. Сертификат победителя.</w:t>
            </w:r>
          </w:p>
        </w:tc>
        <w:tc>
          <w:tcPr>
            <w:tcW w:w="1701" w:type="dxa"/>
            <w:vMerge w:val="restart"/>
          </w:tcPr>
          <w:p w:rsidR="006922DA" w:rsidRPr="0094260B" w:rsidRDefault="006922DA" w:rsidP="006922D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6922DA" w:rsidRPr="0094260B" w:rsidRDefault="006922DA" w:rsidP="006922DA">
            <w:pPr>
              <w:contextualSpacing/>
              <w:jc w:val="both"/>
            </w:pPr>
            <w:r w:rsidRPr="0094260B">
              <w:t>Уровень образовательного учреждения</w:t>
            </w:r>
          </w:p>
        </w:tc>
        <w:tc>
          <w:tcPr>
            <w:tcW w:w="2126" w:type="dxa"/>
          </w:tcPr>
          <w:p w:rsidR="006922DA" w:rsidRPr="0094260B" w:rsidRDefault="006922DA" w:rsidP="006922DA">
            <w:pPr>
              <w:contextualSpacing/>
              <w:jc w:val="both"/>
            </w:pPr>
            <w:r w:rsidRPr="0094260B">
              <w:t>Участие на муниципальном уровне</w:t>
            </w:r>
          </w:p>
        </w:tc>
        <w:tc>
          <w:tcPr>
            <w:tcW w:w="1701" w:type="dxa"/>
          </w:tcPr>
          <w:p w:rsidR="006922DA" w:rsidRPr="0094260B" w:rsidRDefault="006922DA" w:rsidP="006922DA">
            <w:pPr>
              <w:contextualSpacing/>
              <w:jc w:val="both"/>
            </w:pPr>
            <w:r w:rsidRPr="0094260B">
              <w:t>Участие на региональном уровне</w:t>
            </w:r>
          </w:p>
        </w:tc>
        <w:tc>
          <w:tcPr>
            <w:tcW w:w="1559" w:type="dxa"/>
          </w:tcPr>
          <w:p w:rsidR="006922DA" w:rsidRPr="0094260B" w:rsidRDefault="006922DA" w:rsidP="006922DA">
            <w:pPr>
              <w:contextualSpacing/>
              <w:jc w:val="both"/>
            </w:pPr>
            <w:r w:rsidRPr="0094260B">
              <w:t>Участие на всероссийском уровне</w:t>
            </w:r>
          </w:p>
        </w:tc>
      </w:tr>
      <w:tr w:rsidR="0094260B" w:rsidRPr="0094260B" w:rsidTr="009458AA">
        <w:tc>
          <w:tcPr>
            <w:tcW w:w="567" w:type="dxa"/>
            <w:vMerge/>
          </w:tcPr>
          <w:p w:rsidR="009458AA" w:rsidRPr="0094260B" w:rsidRDefault="009458AA" w:rsidP="009458AA">
            <w:pPr>
              <w:numPr>
                <w:ilvl w:val="0"/>
                <w:numId w:val="42"/>
              </w:numPr>
              <w:contextualSpacing/>
              <w:rPr>
                <w:lang w:val="ru-RU"/>
              </w:rPr>
            </w:pPr>
          </w:p>
        </w:tc>
        <w:tc>
          <w:tcPr>
            <w:tcW w:w="3544" w:type="dxa"/>
            <w:vMerge/>
          </w:tcPr>
          <w:p w:rsidR="009458AA" w:rsidRPr="0094260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52" w:type="dxa"/>
            <w:vMerge/>
          </w:tcPr>
          <w:p w:rsidR="009458AA" w:rsidRPr="0094260B" w:rsidRDefault="009458AA" w:rsidP="009458AA">
            <w:pPr>
              <w:contextualSpacing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458AA" w:rsidRPr="0094260B" w:rsidRDefault="009458AA" w:rsidP="009458AA">
            <w:pPr>
              <w:contextualSpacing/>
              <w:jc w:val="both"/>
            </w:pPr>
          </w:p>
        </w:tc>
        <w:tc>
          <w:tcPr>
            <w:tcW w:w="1701" w:type="dxa"/>
            <w:vMerge/>
          </w:tcPr>
          <w:p w:rsidR="009458AA" w:rsidRPr="0094260B" w:rsidRDefault="009458AA" w:rsidP="009458AA">
            <w:pPr>
              <w:contextualSpacing/>
              <w:jc w:val="both"/>
            </w:pPr>
          </w:p>
        </w:tc>
        <w:tc>
          <w:tcPr>
            <w:tcW w:w="5386" w:type="dxa"/>
            <w:gridSpan w:val="3"/>
          </w:tcPr>
          <w:p w:rsidR="009458AA" w:rsidRPr="0094260B" w:rsidRDefault="009458AA" w:rsidP="00D20476">
            <w:pPr>
              <w:contextualSpacing/>
              <w:jc w:val="both"/>
              <w:rPr>
                <w:b/>
                <w:lang w:val="ru-RU"/>
              </w:rPr>
            </w:pPr>
            <w:r w:rsidRPr="0094260B">
              <w:rPr>
                <w:lang w:val="ru-RU"/>
              </w:rPr>
              <w:t>При участии по нескольким позициям +1 балл дополнительно (но не более 3 баллов).</w:t>
            </w:r>
          </w:p>
        </w:tc>
      </w:tr>
      <w:tr w:rsidR="0094260B" w:rsidRPr="0094260B" w:rsidTr="009458AA">
        <w:tc>
          <w:tcPr>
            <w:tcW w:w="567" w:type="dxa"/>
            <w:vMerge w:val="restart"/>
          </w:tcPr>
          <w:p w:rsidR="009458AA" w:rsidRPr="0094260B" w:rsidRDefault="009458AA" w:rsidP="009458AA">
            <w:pPr>
              <w:numPr>
                <w:ilvl w:val="0"/>
                <w:numId w:val="42"/>
              </w:numPr>
              <w:contextualSpacing/>
              <w:rPr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9458AA" w:rsidRPr="0094260B" w:rsidRDefault="009458AA" w:rsidP="009458AA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552" w:type="dxa"/>
            <w:vMerge w:val="restart"/>
          </w:tcPr>
          <w:p w:rsidR="009458AA" w:rsidRPr="0094260B" w:rsidRDefault="009458AA" w:rsidP="009458AA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701" w:type="dxa"/>
            <w:vMerge w:val="restart"/>
          </w:tcPr>
          <w:p w:rsidR="009458AA" w:rsidRPr="0094260B" w:rsidRDefault="009458AA" w:rsidP="009458AA">
            <w:pPr>
              <w:contextualSpacing/>
              <w:jc w:val="both"/>
            </w:pPr>
            <w:r w:rsidRPr="0094260B">
              <w:t>Не участвует</w:t>
            </w:r>
          </w:p>
        </w:tc>
        <w:tc>
          <w:tcPr>
            <w:tcW w:w="1701" w:type="dxa"/>
            <w:vMerge w:val="restart"/>
          </w:tcPr>
          <w:p w:rsidR="009458AA" w:rsidRPr="0094260B" w:rsidRDefault="009458AA" w:rsidP="009458AA">
            <w:pPr>
              <w:contextualSpacing/>
              <w:jc w:val="both"/>
            </w:pPr>
            <w:r w:rsidRPr="0094260B">
              <w:t>Уровень образовательного учреждения</w:t>
            </w:r>
          </w:p>
        </w:tc>
        <w:tc>
          <w:tcPr>
            <w:tcW w:w="2126" w:type="dxa"/>
          </w:tcPr>
          <w:p w:rsidR="009458AA" w:rsidRPr="0094260B" w:rsidRDefault="009458AA" w:rsidP="009458AA">
            <w:pPr>
              <w:contextualSpacing/>
              <w:jc w:val="both"/>
            </w:pPr>
            <w:r w:rsidRPr="0094260B">
              <w:t>Участие на муниципальном уровне</w:t>
            </w:r>
          </w:p>
        </w:tc>
        <w:tc>
          <w:tcPr>
            <w:tcW w:w="1701" w:type="dxa"/>
          </w:tcPr>
          <w:p w:rsidR="009458AA" w:rsidRPr="0094260B" w:rsidRDefault="009458AA" w:rsidP="009458AA">
            <w:pPr>
              <w:contextualSpacing/>
              <w:jc w:val="both"/>
            </w:pPr>
            <w:r w:rsidRPr="0094260B">
              <w:t>Участие на региональном уровне</w:t>
            </w:r>
          </w:p>
        </w:tc>
        <w:tc>
          <w:tcPr>
            <w:tcW w:w="1559" w:type="dxa"/>
          </w:tcPr>
          <w:p w:rsidR="009458AA" w:rsidRPr="0094260B" w:rsidRDefault="009458AA" w:rsidP="009458AA">
            <w:pPr>
              <w:contextualSpacing/>
              <w:jc w:val="both"/>
            </w:pPr>
            <w:r w:rsidRPr="0094260B">
              <w:t>Участие на всероссийском уровне</w:t>
            </w:r>
          </w:p>
        </w:tc>
      </w:tr>
      <w:tr w:rsidR="0094260B" w:rsidRPr="0094260B" w:rsidTr="009458AA">
        <w:tc>
          <w:tcPr>
            <w:tcW w:w="567" w:type="dxa"/>
            <w:vMerge/>
          </w:tcPr>
          <w:p w:rsidR="009458AA" w:rsidRPr="0094260B" w:rsidRDefault="009458AA" w:rsidP="009458AA">
            <w:pPr>
              <w:numPr>
                <w:ilvl w:val="0"/>
                <w:numId w:val="42"/>
              </w:numPr>
              <w:contextualSpacing/>
              <w:rPr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9458AA" w:rsidRPr="0094260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52" w:type="dxa"/>
            <w:vMerge/>
            <w:vAlign w:val="center"/>
          </w:tcPr>
          <w:p w:rsidR="009458AA" w:rsidRPr="0094260B" w:rsidRDefault="009458AA" w:rsidP="009458AA">
            <w:pPr>
              <w:contextualSpacing/>
              <w:rPr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9458AA" w:rsidRPr="0094260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9458AA" w:rsidRPr="0094260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86" w:type="dxa"/>
            <w:gridSpan w:val="3"/>
          </w:tcPr>
          <w:p w:rsidR="009458AA" w:rsidRPr="0094260B" w:rsidRDefault="009458AA" w:rsidP="009458AA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 xml:space="preserve">При участии по нескольким позициям +1 балл </w:t>
            </w:r>
          </w:p>
          <w:p w:rsidR="009458AA" w:rsidRPr="0094260B" w:rsidRDefault="009458AA" w:rsidP="009458AA">
            <w:pPr>
              <w:contextualSpacing/>
              <w:jc w:val="both"/>
              <w:rPr>
                <w:b/>
                <w:lang w:val="ru-RU"/>
              </w:rPr>
            </w:pPr>
            <w:r w:rsidRPr="0094260B">
              <w:rPr>
                <w:lang w:val="ru-RU"/>
              </w:rPr>
              <w:t>дополнительно (но не более 3 баллов).</w:t>
            </w:r>
          </w:p>
          <w:p w:rsidR="009458AA" w:rsidRPr="0094260B" w:rsidRDefault="009458AA" w:rsidP="009458AA">
            <w:pPr>
              <w:contextualSpacing/>
              <w:rPr>
                <w:lang w:val="ru-RU"/>
              </w:rPr>
            </w:pPr>
          </w:p>
        </w:tc>
      </w:tr>
      <w:tr w:rsidR="0094260B" w:rsidRPr="0094260B" w:rsidTr="009458AA">
        <w:tc>
          <w:tcPr>
            <w:tcW w:w="567" w:type="dxa"/>
          </w:tcPr>
          <w:p w:rsidR="009458AA" w:rsidRPr="0094260B" w:rsidRDefault="009458AA" w:rsidP="009458AA">
            <w:pPr>
              <w:numPr>
                <w:ilvl w:val="0"/>
                <w:numId w:val="42"/>
              </w:numPr>
              <w:contextualSpacing/>
              <w:rPr>
                <w:lang w:val="ru-RU"/>
              </w:rPr>
            </w:pPr>
          </w:p>
        </w:tc>
        <w:tc>
          <w:tcPr>
            <w:tcW w:w="3544" w:type="dxa"/>
          </w:tcPr>
          <w:p w:rsidR="009458AA" w:rsidRPr="0094260B" w:rsidRDefault="009458AA" w:rsidP="009458AA">
            <w:pPr>
              <w:pStyle w:val="a5"/>
              <w:contextualSpacing/>
              <w:rPr>
                <w:sz w:val="24"/>
                <w:szCs w:val="24"/>
                <w:lang w:val="ru-RU" w:eastAsia="en-US"/>
              </w:rPr>
            </w:pPr>
            <w:r w:rsidRPr="0094260B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опыта, материалов из опыта работы</w:t>
            </w:r>
          </w:p>
          <w:p w:rsidR="009458AA" w:rsidRPr="0094260B" w:rsidRDefault="009458AA" w:rsidP="009458AA">
            <w:pPr>
              <w:pStyle w:val="a5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9458AA" w:rsidRPr="0094260B" w:rsidRDefault="009458AA" w:rsidP="009458AA">
            <w:pPr>
              <w:contextualSpacing/>
              <w:rPr>
                <w:lang w:val="ru-RU"/>
              </w:rPr>
            </w:pPr>
            <w:r w:rsidRPr="0094260B">
              <w:rPr>
                <w:lang w:val="ru-RU" w:eastAsia="en-US"/>
              </w:rPr>
              <w:t>Свидетельство, сертификат, приказ. Выписка из протокола на уровне ОО</w:t>
            </w:r>
          </w:p>
        </w:tc>
        <w:tc>
          <w:tcPr>
            <w:tcW w:w="1701" w:type="dxa"/>
          </w:tcPr>
          <w:p w:rsidR="009458AA" w:rsidRPr="0094260B" w:rsidRDefault="009458AA" w:rsidP="009458AA">
            <w:pPr>
              <w:contextualSpacing/>
            </w:pPr>
            <w:r w:rsidRPr="0094260B">
              <w:rPr>
                <w:lang w:eastAsia="en-US"/>
              </w:rPr>
              <w:t>Опыт не обобщён</w:t>
            </w:r>
          </w:p>
        </w:tc>
        <w:tc>
          <w:tcPr>
            <w:tcW w:w="1701" w:type="dxa"/>
          </w:tcPr>
          <w:p w:rsidR="009458AA" w:rsidRPr="0094260B" w:rsidRDefault="009458AA" w:rsidP="009458AA">
            <w:pPr>
              <w:contextualSpacing/>
              <w:rPr>
                <w:lang w:val="ru-RU"/>
              </w:rPr>
            </w:pPr>
            <w:r w:rsidRPr="0094260B">
              <w:rPr>
                <w:lang w:val="ru-RU" w:eastAsia="en-US"/>
              </w:rPr>
              <w:t xml:space="preserve">Целостный опыт обобщен на уровне ПОО </w:t>
            </w:r>
          </w:p>
        </w:tc>
        <w:tc>
          <w:tcPr>
            <w:tcW w:w="2126" w:type="dxa"/>
          </w:tcPr>
          <w:p w:rsidR="009458AA" w:rsidRPr="0094260B" w:rsidRDefault="009458AA" w:rsidP="009458AA">
            <w:pPr>
              <w:contextualSpacing/>
              <w:rPr>
                <w:lang w:val="ru-RU"/>
              </w:rPr>
            </w:pPr>
            <w:r w:rsidRPr="0094260B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701" w:type="dxa"/>
          </w:tcPr>
          <w:p w:rsidR="009458AA" w:rsidRPr="0094260B" w:rsidRDefault="009458AA" w:rsidP="009458AA">
            <w:pPr>
              <w:ind w:right="-109"/>
              <w:contextualSpacing/>
              <w:rPr>
                <w:lang w:val="ru-RU"/>
              </w:rPr>
            </w:pPr>
            <w:r w:rsidRPr="0094260B">
              <w:rPr>
                <w:lang w:val="ru-RU" w:eastAsia="en-US"/>
              </w:rPr>
              <w:t>Материалы «Из опыта работы» размещены на сайте  ОГАОУ ДПО «БелИРО»</w:t>
            </w:r>
          </w:p>
        </w:tc>
        <w:tc>
          <w:tcPr>
            <w:tcW w:w="1559" w:type="dxa"/>
          </w:tcPr>
          <w:p w:rsidR="009458AA" w:rsidRPr="0094260B" w:rsidRDefault="009458AA" w:rsidP="009458AA">
            <w:pPr>
              <w:contextualSpacing/>
              <w:rPr>
                <w:lang w:val="ru-RU"/>
              </w:rPr>
            </w:pPr>
            <w:r w:rsidRPr="0094260B">
              <w:rPr>
                <w:lang w:val="ru-RU" w:eastAsia="en-US"/>
              </w:rPr>
              <w:t>Целостный опыт обобщен на региональном уровне</w:t>
            </w:r>
          </w:p>
        </w:tc>
      </w:tr>
      <w:tr w:rsidR="0094260B" w:rsidRPr="0094260B" w:rsidTr="009458AA">
        <w:tc>
          <w:tcPr>
            <w:tcW w:w="567" w:type="dxa"/>
            <w:vMerge w:val="restart"/>
          </w:tcPr>
          <w:p w:rsidR="006922DA" w:rsidRPr="0094260B" w:rsidRDefault="006922DA" w:rsidP="006922DA">
            <w:pPr>
              <w:numPr>
                <w:ilvl w:val="0"/>
                <w:numId w:val="42"/>
              </w:numPr>
              <w:contextualSpacing/>
              <w:rPr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6922DA" w:rsidRPr="0094260B" w:rsidRDefault="006922DA" w:rsidP="006922DA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>Участие в работе общественно педагогических сообществ, создаваемых органами управления образованием, институтами развития образования и образовательными организациями, творческих и рабочих групп.</w:t>
            </w:r>
          </w:p>
        </w:tc>
        <w:tc>
          <w:tcPr>
            <w:tcW w:w="2552" w:type="dxa"/>
            <w:vMerge w:val="restart"/>
          </w:tcPr>
          <w:p w:rsidR="006922DA" w:rsidRPr="0094260B" w:rsidRDefault="006922DA" w:rsidP="006922DA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701" w:type="dxa"/>
            <w:vMerge w:val="restart"/>
          </w:tcPr>
          <w:p w:rsidR="006922DA" w:rsidRPr="0094260B" w:rsidRDefault="006922DA" w:rsidP="006922DA">
            <w:pPr>
              <w:contextualSpacing/>
              <w:jc w:val="both"/>
            </w:pPr>
            <w:r w:rsidRPr="0094260B">
              <w:t>Не участвует</w:t>
            </w:r>
          </w:p>
        </w:tc>
        <w:tc>
          <w:tcPr>
            <w:tcW w:w="1701" w:type="dxa"/>
            <w:vMerge w:val="restart"/>
          </w:tcPr>
          <w:p w:rsidR="006922DA" w:rsidRPr="0094260B" w:rsidRDefault="006922DA" w:rsidP="006922DA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2126" w:type="dxa"/>
          </w:tcPr>
          <w:p w:rsidR="006922DA" w:rsidRPr="0094260B" w:rsidRDefault="006922DA" w:rsidP="006922DA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>Участие в творческих и рабочих группах на межшкольном, муниципальном уровне-</w:t>
            </w:r>
          </w:p>
        </w:tc>
        <w:tc>
          <w:tcPr>
            <w:tcW w:w="1701" w:type="dxa"/>
          </w:tcPr>
          <w:p w:rsidR="006922DA" w:rsidRPr="0094260B" w:rsidRDefault="006922DA" w:rsidP="006922DA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559" w:type="dxa"/>
          </w:tcPr>
          <w:p w:rsidR="006922DA" w:rsidRPr="0094260B" w:rsidRDefault="006922DA" w:rsidP="006922DA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94260B">
              <w:rPr>
                <w:lang w:val="ru-RU" w:eastAsia="en-US"/>
              </w:rPr>
              <w:t>ОГАОУ ДПО «БелИРО»</w:t>
            </w:r>
          </w:p>
        </w:tc>
      </w:tr>
      <w:tr w:rsidR="0094260B" w:rsidRPr="0094260B" w:rsidTr="009458AA">
        <w:tc>
          <w:tcPr>
            <w:tcW w:w="567" w:type="dxa"/>
            <w:vMerge/>
          </w:tcPr>
          <w:p w:rsidR="009458AA" w:rsidRPr="0094260B" w:rsidRDefault="009458AA" w:rsidP="009458AA">
            <w:pPr>
              <w:numPr>
                <w:ilvl w:val="0"/>
                <w:numId w:val="42"/>
              </w:numPr>
              <w:contextualSpacing/>
              <w:rPr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9458AA" w:rsidRPr="0094260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52" w:type="dxa"/>
            <w:vMerge/>
            <w:vAlign w:val="center"/>
          </w:tcPr>
          <w:p w:rsidR="009458AA" w:rsidRPr="0094260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9458AA" w:rsidRPr="0094260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9458AA" w:rsidRPr="0094260B" w:rsidRDefault="009458AA" w:rsidP="009458AA">
            <w:pPr>
              <w:contextualSpacing/>
              <w:rPr>
                <w:lang w:val="ru-RU" w:eastAsia="en-US"/>
              </w:rPr>
            </w:pPr>
          </w:p>
        </w:tc>
        <w:tc>
          <w:tcPr>
            <w:tcW w:w="5386" w:type="dxa"/>
            <w:gridSpan w:val="3"/>
          </w:tcPr>
          <w:p w:rsidR="009458AA" w:rsidRPr="0094260B" w:rsidRDefault="009458AA" w:rsidP="009458AA">
            <w:pPr>
              <w:contextualSpacing/>
              <w:rPr>
                <w:lang w:val="ru-RU" w:eastAsia="en-US"/>
              </w:rPr>
            </w:pPr>
            <w:r w:rsidRPr="0094260B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94260B" w:rsidRPr="0094260B" w:rsidTr="009458AA">
        <w:tc>
          <w:tcPr>
            <w:tcW w:w="567" w:type="dxa"/>
          </w:tcPr>
          <w:p w:rsidR="001F7EA2" w:rsidRPr="0094260B" w:rsidRDefault="001F7EA2" w:rsidP="001F7EA2">
            <w:pPr>
              <w:numPr>
                <w:ilvl w:val="0"/>
                <w:numId w:val="42"/>
              </w:numPr>
              <w:contextualSpacing/>
              <w:rPr>
                <w:lang w:val="ru-RU"/>
              </w:rPr>
            </w:pPr>
          </w:p>
        </w:tc>
        <w:tc>
          <w:tcPr>
            <w:tcW w:w="3544" w:type="dxa"/>
          </w:tcPr>
          <w:p w:rsidR="001F7EA2" w:rsidRPr="0094260B" w:rsidRDefault="001F7EA2" w:rsidP="00386DC9">
            <w:pPr>
              <w:shd w:val="clear" w:color="auto" w:fill="FFFFFF"/>
              <w:contextualSpacing/>
              <w:rPr>
                <w:lang w:val="ru-RU"/>
              </w:rPr>
            </w:pPr>
            <w:r w:rsidRPr="0094260B">
              <w:rPr>
                <w:lang w:val="ru-RU"/>
              </w:rPr>
              <w:t>Результат</w:t>
            </w:r>
            <w:r w:rsidR="004B451F" w:rsidRPr="0094260B">
              <w:rPr>
                <w:lang w:val="ru-RU"/>
              </w:rPr>
              <w:t>ивность</w:t>
            </w:r>
            <w:r w:rsidRPr="0094260B">
              <w:rPr>
                <w:lang w:val="ru-RU"/>
              </w:rPr>
              <w:t xml:space="preserve"> функционирования </w:t>
            </w:r>
            <w:r w:rsidRPr="0094260B">
              <w:rPr>
                <w:lang w:val="ru-RU"/>
              </w:rPr>
              <w:lastRenderedPageBreak/>
              <w:t>спортивного клуба</w:t>
            </w:r>
          </w:p>
        </w:tc>
        <w:tc>
          <w:tcPr>
            <w:tcW w:w="2552" w:type="dxa"/>
          </w:tcPr>
          <w:p w:rsidR="001F7EA2" w:rsidRPr="0094260B" w:rsidRDefault="001F7EA2" w:rsidP="001F7EA2">
            <w:pPr>
              <w:shd w:val="clear" w:color="auto" w:fill="FFFFFF"/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lastRenderedPageBreak/>
              <w:t xml:space="preserve">Справка руководителя с перечнем </w:t>
            </w:r>
            <w:r w:rsidRPr="0094260B">
              <w:rPr>
                <w:lang w:val="ru-RU"/>
              </w:rPr>
              <w:lastRenderedPageBreak/>
              <w:t xml:space="preserve">проведенных мероприятий в рамках деятельности спортивного клуба,  план деятельности спортивного клуба  </w:t>
            </w:r>
          </w:p>
        </w:tc>
        <w:tc>
          <w:tcPr>
            <w:tcW w:w="1701" w:type="dxa"/>
          </w:tcPr>
          <w:p w:rsidR="001F7EA2" w:rsidRPr="0094260B" w:rsidRDefault="001F7EA2" w:rsidP="001F7EA2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lastRenderedPageBreak/>
              <w:t xml:space="preserve">Спортивный клуб не </w:t>
            </w:r>
            <w:r w:rsidRPr="0094260B">
              <w:rPr>
                <w:lang w:val="ru-RU"/>
              </w:rPr>
              <w:lastRenderedPageBreak/>
              <w:t>функционирует в ПОО</w:t>
            </w:r>
          </w:p>
        </w:tc>
        <w:tc>
          <w:tcPr>
            <w:tcW w:w="1701" w:type="dxa"/>
          </w:tcPr>
          <w:p w:rsidR="001F7EA2" w:rsidRPr="0094260B" w:rsidRDefault="004B451F" w:rsidP="001F7EA2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lastRenderedPageBreak/>
              <w:t>Клуб функциониру</w:t>
            </w:r>
            <w:r w:rsidRPr="0094260B">
              <w:rPr>
                <w:lang w:val="ru-RU"/>
              </w:rPr>
              <w:lastRenderedPageBreak/>
              <w:t>ет в ПОО</w:t>
            </w:r>
          </w:p>
        </w:tc>
        <w:tc>
          <w:tcPr>
            <w:tcW w:w="2126" w:type="dxa"/>
          </w:tcPr>
          <w:p w:rsidR="001F7EA2" w:rsidRPr="0094260B" w:rsidRDefault="001F7EA2" w:rsidP="001F7EA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1F7EA2" w:rsidRPr="0094260B" w:rsidRDefault="001F7EA2" w:rsidP="001F7EA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1F7EA2" w:rsidRPr="0094260B" w:rsidRDefault="001F7EA2" w:rsidP="001F7EA2">
            <w:pPr>
              <w:contextualSpacing/>
              <w:jc w:val="both"/>
              <w:rPr>
                <w:lang w:val="ru-RU"/>
              </w:rPr>
            </w:pPr>
          </w:p>
        </w:tc>
      </w:tr>
      <w:tr w:rsidR="0094260B" w:rsidRPr="0094260B" w:rsidTr="009458AA">
        <w:tc>
          <w:tcPr>
            <w:tcW w:w="567" w:type="dxa"/>
            <w:vMerge w:val="restart"/>
          </w:tcPr>
          <w:p w:rsidR="001F7EA2" w:rsidRPr="0094260B" w:rsidRDefault="001F7EA2" w:rsidP="001F7EA2">
            <w:pPr>
              <w:numPr>
                <w:ilvl w:val="0"/>
                <w:numId w:val="42"/>
              </w:numPr>
              <w:contextualSpacing/>
              <w:rPr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1F7EA2" w:rsidRPr="0094260B" w:rsidRDefault="001F7EA2" w:rsidP="001F7EA2">
            <w:pPr>
              <w:contextualSpacing/>
              <w:jc w:val="both"/>
            </w:pPr>
            <w:r w:rsidRPr="0094260B">
              <w:rPr>
                <w:lang w:val="ru-RU"/>
              </w:rPr>
              <w:t xml:space="preserve">Профессиональная активность педагога по профилю основной работы: участие в экспертных комиссиях, в составе жюри конкурсов, руководство ПЦК или МО, творческими группами, организация и проведение мероприятий. </w:t>
            </w:r>
            <w:r w:rsidRPr="0094260B">
              <w:t>Руководство первичной профсоюзной организацией</w:t>
            </w:r>
          </w:p>
        </w:tc>
        <w:tc>
          <w:tcPr>
            <w:tcW w:w="2552" w:type="dxa"/>
            <w:vMerge w:val="restart"/>
          </w:tcPr>
          <w:p w:rsidR="001F7EA2" w:rsidRPr="0094260B" w:rsidRDefault="001F7EA2" w:rsidP="001F7EA2">
            <w:pPr>
              <w:contextualSpacing/>
            </w:pPr>
            <w:r w:rsidRPr="0094260B">
              <w:t xml:space="preserve">Приказы, </w:t>
            </w:r>
          </w:p>
          <w:p w:rsidR="001F7EA2" w:rsidRPr="0094260B" w:rsidRDefault="001F7EA2" w:rsidP="001F7EA2">
            <w:pPr>
              <w:contextualSpacing/>
            </w:pPr>
            <w:r w:rsidRPr="0094260B">
              <w:t>сертификаты, свидетельства</w:t>
            </w:r>
          </w:p>
          <w:p w:rsidR="001F7EA2" w:rsidRPr="0094260B" w:rsidRDefault="001F7EA2" w:rsidP="001F7EA2">
            <w:pPr>
              <w:contextualSpacing/>
            </w:pPr>
          </w:p>
          <w:p w:rsidR="001F7EA2" w:rsidRPr="0094260B" w:rsidRDefault="001F7EA2" w:rsidP="001F7EA2">
            <w:pPr>
              <w:contextualSpacing/>
            </w:pPr>
          </w:p>
        </w:tc>
        <w:tc>
          <w:tcPr>
            <w:tcW w:w="1701" w:type="dxa"/>
            <w:vMerge w:val="restart"/>
          </w:tcPr>
          <w:p w:rsidR="001F7EA2" w:rsidRPr="0094260B" w:rsidRDefault="001F7EA2" w:rsidP="001F7EA2">
            <w:pPr>
              <w:contextualSpacing/>
              <w:jc w:val="center"/>
            </w:pPr>
            <w:r w:rsidRPr="0094260B">
              <w:t>Не участвует</w:t>
            </w:r>
          </w:p>
        </w:tc>
        <w:tc>
          <w:tcPr>
            <w:tcW w:w="1701" w:type="dxa"/>
            <w:vMerge w:val="restart"/>
          </w:tcPr>
          <w:p w:rsidR="001F7EA2" w:rsidRPr="0094260B" w:rsidRDefault="001F7EA2" w:rsidP="001F7EA2">
            <w:pPr>
              <w:contextualSpacing/>
            </w:pPr>
            <w:r w:rsidRPr="0094260B">
              <w:t>На уровне ПОО</w:t>
            </w:r>
          </w:p>
        </w:tc>
        <w:tc>
          <w:tcPr>
            <w:tcW w:w="2126" w:type="dxa"/>
          </w:tcPr>
          <w:p w:rsidR="001F7EA2" w:rsidRPr="0094260B" w:rsidRDefault="001F7EA2" w:rsidP="001F7EA2">
            <w:pPr>
              <w:contextualSpacing/>
            </w:pPr>
            <w:r w:rsidRPr="0094260B">
              <w:t>На муниципальном уровне</w:t>
            </w:r>
          </w:p>
          <w:p w:rsidR="001F7EA2" w:rsidRPr="0094260B" w:rsidRDefault="001F7EA2" w:rsidP="001F7EA2">
            <w:pPr>
              <w:contextualSpacing/>
            </w:pPr>
          </w:p>
        </w:tc>
        <w:tc>
          <w:tcPr>
            <w:tcW w:w="1701" w:type="dxa"/>
          </w:tcPr>
          <w:p w:rsidR="001F7EA2" w:rsidRPr="0094260B" w:rsidRDefault="001F7EA2" w:rsidP="001F7EA2">
            <w:pPr>
              <w:contextualSpacing/>
            </w:pPr>
            <w:r w:rsidRPr="0094260B">
              <w:t>На региональном уровне</w:t>
            </w:r>
          </w:p>
          <w:p w:rsidR="001F7EA2" w:rsidRPr="0094260B" w:rsidRDefault="001F7EA2" w:rsidP="001F7EA2">
            <w:pPr>
              <w:contextualSpacing/>
            </w:pPr>
          </w:p>
          <w:p w:rsidR="001F7EA2" w:rsidRPr="0094260B" w:rsidRDefault="001F7EA2" w:rsidP="001F7EA2">
            <w:pPr>
              <w:contextualSpacing/>
            </w:pPr>
          </w:p>
        </w:tc>
        <w:tc>
          <w:tcPr>
            <w:tcW w:w="1559" w:type="dxa"/>
          </w:tcPr>
          <w:p w:rsidR="001F7EA2" w:rsidRPr="0094260B" w:rsidRDefault="001F7EA2" w:rsidP="001F7EA2">
            <w:pPr>
              <w:contextualSpacing/>
              <w:rPr>
                <w:lang w:val="ru-RU"/>
              </w:rPr>
            </w:pPr>
            <w:r w:rsidRPr="0094260B">
              <w:rPr>
                <w:lang w:val="ru-RU"/>
              </w:rPr>
              <w:t>На всероссийском или международном уровне</w:t>
            </w:r>
          </w:p>
        </w:tc>
      </w:tr>
      <w:tr w:rsidR="0094260B" w:rsidRPr="0094260B" w:rsidTr="009458AA">
        <w:tc>
          <w:tcPr>
            <w:tcW w:w="567" w:type="dxa"/>
            <w:vMerge/>
          </w:tcPr>
          <w:p w:rsidR="001F7EA2" w:rsidRPr="0094260B" w:rsidRDefault="001F7EA2" w:rsidP="001F7EA2">
            <w:pPr>
              <w:numPr>
                <w:ilvl w:val="0"/>
                <w:numId w:val="42"/>
              </w:numPr>
              <w:contextualSpacing/>
              <w:rPr>
                <w:lang w:val="ru-RU"/>
              </w:rPr>
            </w:pPr>
          </w:p>
        </w:tc>
        <w:tc>
          <w:tcPr>
            <w:tcW w:w="3544" w:type="dxa"/>
            <w:vMerge/>
          </w:tcPr>
          <w:p w:rsidR="001F7EA2" w:rsidRPr="0094260B" w:rsidRDefault="001F7EA2" w:rsidP="001F7EA2">
            <w:pPr>
              <w:shd w:val="clear" w:color="auto" w:fill="FFFFFF"/>
              <w:ind w:left="5"/>
              <w:contextualSpacing/>
              <w:rPr>
                <w:lang w:val="ru-RU"/>
              </w:rPr>
            </w:pPr>
          </w:p>
        </w:tc>
        <w:tc>
          <w:tcPr>
            <w:tcW w:w="2552" w:type="dxa"/>
            <w:vMerge/>
          </w:tcPr>
          <w:p w:rsidR="001F7EA2" w:rsidRPr="0094260B" w:rsidRDefault="001F7EA2" w:rsidP="001F7EA2">
            <w:pPr>
              <w:shd w:val="clear" w:color="auto" w:fill="FFFFFF"/>
              <w:ind w:left="5"/>
              <w:contextualSpacing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1F7EA2" w:rsidRPr="0094260B" w:rsidRDefault="001F7EA2" w:rsidP="001F7EA2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1F7EA2" w:rsidRPr="0094260B" w:rsidRDefault="001F7EA2" w:rsidP="001F7EA2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5386" w:type="dxa"/>
            <w:gridSpan w:val="3"/>
          </w:tcPr>
          <w:p w:rsidR="001F7EA2" w:rsidRPr="0094260B" w:rsidRDefault="001F7EA2" w:rsidP="001F7EA2">
            <w:pPr>
              <w:ind w:right="-26"/>
              <w:contextualSpacing/>
              <w:rPr>
                <w:lang w:val="ru-RU"/>
              </w:rPr>
            </w:pPr>
            <w:r w:rsidRPr="0094260B">
              <w:rPr>
                <w:lang w:val="ru-RU"/>
              </w:rPr>
              <w:t>При неоднократном участии +1 балл дополнительно (но не более 5 баллов).</w:t>
            </w:r>
          </w:p>
        </w:tc>
      </w:tr>
      <w:tr w:rsidR="0094260B" w:rsidRPr="0094260B" w:rsidTr="009458AA">
        <w:tc>
          <w:tcPr>
            <w:tcW w:w="15451" w:type="dxa"/>
            <w:gridSpan w:val="8"/>
          </w:tcPr>
          <w:p w:rsidR="001F7EA2" w:rsidRPr="0094260B" w:rsidRDefault="001F7EA2" w:rsidP="001F7EA2">
            <w:pPr>
              <w:contextualSpacing/>
              <w:jc w:val="both"/>
              <w:rPr>
                <w:b/>
                <w:lang w:val="ru-RU"/>
              </w:rPr>
            </w:pPr>
            <w:r w:rsidRPr="0094260B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94260B">
              <w:rPr>
                <w:b/>
                <w:i/>
                <w:lang w:val="ru-RU"/>
              </w:rPr>
              <w:t>(для высшей категории – в разработке программно-методического сопровождения образовательного процесса, профессиональных конкурсах)</w:t>
            </w:r>
          </w:p>
        </w:tc>
      </w:tr>
      <w:tr w:rsidR="0094260B" w:rsidRPr="0094260B" w:rsidTr="009458AA">
        <w:tc>
          <w:tcPr>
            <w:tcW w:w="567" w:type="dxa"/>
          </w:tcPr>
          <w:p w:rsidR="001F7EA2" w:rsidRPr="0094260B" w:rsidRDefault="001F7EA2" w:rsidP="001F7EA2">
            <w:pPr>
              <w:ind w:left="360" w:hanging="326"/>
              <w:contextualSpacing/>
              <w:rPr>
                <w:lang w:val="ru-RU"/>
              </w:rPr>
            </w:pPr>
            <w:r w:rsidRPr="0094260B">
              <w:rPr>
                <w:lang w:val="ru-RU"/>
              </w:rPr>
              <w:t>12</w:t>
            </w:r>
          </w:p>
        </w:tc>
        <w:tc>
          <w:tcPr>
            <w:tcW w:w="3544" w:type="dxa"/>
          </w:tcPr>
          <w:p w:rsidR="001F7EA2" w:rsidRPr="0094260B" w:rsidRDefault="001F7EA2" w:rsidP="001F7EA2">
            <w:pPr>
              <w:pStyle w:val="a5"/>
              <w:rPr>
                <w:sz w:val="24"/>
                <w:szCs w:val="24"/>
                <w:lang w:val="ru-RU"/>
              </w:rPr>
            </w:pPr>
            <w:r w:rsidRPr="0094260B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в межаттестационный период.</w:t>
            </w:r>
          </w:p>
        </w:tc>
        <w:tc>
          <w:tcPr>
            <w:tcW w:w="2552" w:type="dxa"/>
          </w:tcPr>
          <w:p w:rsidR="001F7EA2" w:rsidRPr="0094260B" w:rsidRDefault="001F7EA2" w:rsidP="001F7EA2">
            <w:pPr>
              <w:rPr>
                <w:lang w:val="ru-RU"/>
              </w:rPr>
            </w:pPr>
            <w:r w:rsidRPr="0094260B">
              <w:rPr>
                <w:lang w:val="ru-RU"/>
              </w:rPr>
              <w:t xml:space="preserve">Приказы об утверждении состава МО, </w:t>
            </w:r>
            <w:r w:rsidRPr="0094260B">
              <w:rPr>
                <w:bCs/>
                <w:lang w:val="ru-RU"/>
              </w:rPr>
              <w:t>РУМО.</w:t>
            </w:r>
          </w:p>
          <w:p w:rsidR="001F7EA2" w:rsidRPr="0094260B" w:rsidRDefault="001F7EA2" w:rsidP="001F7EA2">
            <w:pPr>
              <w:rPr>
                <w:lang w:val="ru-RU"/>
              </w:rPr>
            </w:pPr>
            <w:r w:rsidRPr="0094260B">
              <w:rPr>
                <w:lang w:val="ru-RU"/>
              </w:rPr>
              <w:t>П</w:t>
            </w:r>
            <w:r w:rsidRPr="0094260B">
              <w:t>ротоколы заседаний МО</w:t>
            </w:r>
            <w:r w:rsidRPr="0094260B">
              <w:rPr>
                <w:lang w:val="ru-RU"/>
              </w:rPr>
              <w:t xml:space="preserve">, </w:t>
            </w:r>
            <w:r w:rsidRPr="0094260B">
              <w:rPr>
                <w:bCs/>
                <w:lang w:val="ru-RU"/>
              </w:rPr>
              <w:t>РУМО</w:t>
            </w:r>
          </w:p>
        </w:tc>
        <w:tc>
          <w:tcPr>
            <w:tcW w:w="1701" w:type="dxa"/>
          </w:tcPr>
          <w:p w:rsidR="001F7EA2" w:rsidRPr="0094260B" w:rsidRDefault="001F7EA2" w:rsidP="001F7EA2">
            <w:r w:rsidRPr="0094260B">
              <w:t>Не участвует</w:t>
            </w:r>
          </w:p>
        </w:tc>
        <w:tc>
          <w:tcPr>
            <w:tcW w:w="1701" w:type="dxa"/>
          </w:tcPr>
          <w:p w:rsidR="001F7EA2" w:rsidRPr="0094260B" w:rsidRDefault="001F7EA2" w:rsidP="001F7EA2">
            <w:pPr>
              <w:rPr>
                <w:lang w:val="ru-RU"/>
              </w:rPr>
            </w:pPr>
            <w:r w:rsidRPr="0094260B">
              <w:rPr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2126" w:type="dxa"/>
          </w:tcPr>
          <w:p w:rsidR="001F7EA2" w:rsidRPr="0094260B" w:rsidRDefault="001F7EA2" w:rsidP="001F7EA2">
            <w:pPr>
              <w:rPr>
                <w:lang w:val="ru-RU"/>
              </w:rPr>
            </w:pPr>
            <w:r w:rsidRPr="0094260B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701" w:type="dxa"/>
          </w:tcPr>
          <w:p w:rsidR="001F7EA2" w:rsidRPr="0094260B" w:rsidRDefault="001F7EA2" w:rsidP="001F7EA2">
            <w:pPr>
              <w:rPr>
                <w:lang w:val="ru-RU"/>
              </w:rPr>
            </w:pPr>
            <w:r w:rsidRPr="0094260B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559" w:type="dxa"/>
          </w:tcPr>
          <w:p w:rsidR="001F7EA2" w:rsidRPr="0094260B" w:rsidRDefault="001F7EA2" w:rsidP="001F7EA2">
            <w:pPr>
              <w:contextualSpacing/>
              <w:rPr>
                <w:lang w:val="ru-RU"/>
              </w:rPr>
            </w:pPr>
          </w:p>
        </w:tc>
      </w:tr>
      <w:tr w:rsidR="0094260B" w:rsidRPr="0094260B" w:rsidTr="009458AA">
        <w:tc>
          <w:tcPr>
            <w:tcW w:w="567" w:type="dxa"/>
          </w:tcPr>
          <w:p w:rsidR="001F7EA2" w:rsidRPr="0094260B" w:rsidRDefault="001F7EA2" w:rsidP="001F7EA2">
            <w:pPr>
              <w:ind w:left="360" w:hanging="326"/>
              <w:contextualSpacing/>
            </w:pPr>
            <w:r w:rsidRPr="0094260B">
              <w:t>1</w:t>
            </w:r>
            <w:r w:rsidRPr="0094260B">
              <w:rPr>
                <w:lang w:val="ru-RU"/>
              </w:rPr>
              <w:t>3</w:t>
            </w:r>
            <w:r w:rsidRPr="0094260B">
              <w:t>.</w:t>
            </w:r>
          </w:p>
        </w:tc>
        <w:tc>
          <w:tcPr>
            <w:tcW w:w="3544" w:type="dxa"/>
          </w:tcPr>
          <w:p w:rsidR="001F7EA2" w:rsidRPr="0094260B" w:rsidRDefault="001F7EA2" w:rsidP="001F7EA2">
            <w:pPr>
              <w:pStyle w:val="a5"/>
              <w:contextualSpacing/>
              <w:rPr>
                <w:sz w:val="24"/>
                <w:szCs w:val="24"/>
                <w:lang w:val="ru-RU"/>
              </w:rPr>
            </w:pPr>
            <w:r w:rsidRPr="0094260B">
              <w:rPr>
                <w:sz w:val="24"/>
                <w:szCs w:val="24"/>
                <w:lang w:val="ru-RU"/>
              </w:rPr>
              <w:t xml:space="preserve">Разработка комплекса учебно-методических материалов (рабочая программа, методические рекомендации по выполнению практических работ, фондов оценочных средств, дидактического </w:t>
            </w:r>
            <w:r w:rsidRPr="0094260B">
              <w:rPr>
                <w:sz w:val="24"/>
                <w:szCs w:val="24"/>
                <w:lang w:val="ru-RU"/>
              </w:rPr>
              <w:lastRenderedPageBreak/>
              <w:t>материала, методических разработок занятий, внеурочных мероприятий по преподаваемым дисциплинам)</w:t>
            </w:r>
          </w:p>
          <w:p w:rsidR="001F7EA2" w:rsidRPr="0094260B" w:rsidRDefault="001F7EA2" w:rsidP="001F7EA2">
            <w:pPr>
              <w:pStyle w:val="a5"/>
              <w:contextualSpacing/>
              <w:rPr>
                <w:sz w:val="24"/>
                <w:szCs w:val="24"/>
                <w:lang w:val="ru-RU"/>
              </w:rPr>
            </w:pPr>
            <w:r w:rsidRPr="0094260B">
              <w:rPr>
                <w:sz w:val="24"/>
                <w:szCs w:val="24"/>
                <w:lang w:val="ru-RU"/>
              </w:rPr>
              <w:t>- методические пособия, практикумы, рекомендации, рабочие тетради и т.д.)</w:t>
            </w:r>
          </w:p>
        </w:tc>
        <w:tc>
          <w:tcPr>
            <w:tcW w:w="2552" w:type="dxa"/>
          </w:tcPr>
          <w:p w:rsidR="001F7EA2" w:rsidRPr="0094260B" w:rsidRDefault="001F7EA2" w:rsidP="001F7EA2">
            <w:pPr>
              <w:contextualSpacing/>
            </w:pPr>
            <w:r w:rsidRPr="0094260B">
              <w:lastRenderedPageBreak/>
              <w:t>Титульный лист, рецензия</w:t>
            </w:r>
          </w:p>
        </w:tc>
        <w:tc>
          <w:tcPr>
            <w:tcW w:w="1701" w:type="dxa"/>
          </w:tcPr>
          <w:p w:rsidR="001F7EA2" w:rsidRPr="0094260B" w:rsidRDefault="001F7EA2" w:rsidP="001F7EA2">
            <w:pPr>
              <w:contextualSpacing/>
            </w:pPr>
            <w:r w:rsidRPr="0094260B">
              <w:t>Не участвует</w:t>
            </w:r>
          </w:p>
        </w:tc>
        <w:tc>
          <w:tcPr>
            <w:tcW w:w="1701" w:type="dxa"/>
          </w:tcPr>
          <w:p w:rsidR="001F7EA2" w:rsidRPr="0094260B" w:rsidRDefault="001F7EA2" w:rsidP="001F7EA2">
            <w:pPr>
              <w:contextualSpacing/>
            </w:pPr>
            <w:r w:rsidRPr="0094260B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94260B">
              <w:t xml:space="preserve">МО </w:t>
            </w:r>
          </w:p>
        </w:tc>
        <w:tc>
          <w:tcPr>
            <w:tcW w:w="2126" w:type="dxa"/>
          </w:tcPr>
          <w:p w:rsidR="001F7EA2" w:rsidRPr="0094260B" w:rsidRDefault="001F7EA2" w:rsidP="001F7EA2">
            <w:pPr>
              <w:contextualSpacing/>
            </w:pPr>
          </w:p>
        </w:tc>
        <w:tc>
          <w:tcPr>
            <w:tcW w:w="1701" w:type="dxa"/>
          </w:tcPr>
          <w:p w:rsidR="001F7EA2" w:rsidRPr="0094260B" w:rsidRDefault="001F7EA2" w:rsidP="001F7EA2">
            <w:pPr>
              <w:contextualSpacing/>
              <w:rPr>
                <w:lang w:val="ru-RU"/>
              </w:rPr>
            </w:pPr>
            <w:r w:rsidRPr="0094260B">
              <w:rPr>
                <w:lang w:val="ru-RU"/>
              </w:rPr>
              <w:t>Комплекс учебно-методических материалов имеет рецензию муниципальн</w:t>
            </w:r>
            <w:r w:rsidRPr="0094260B">
              <w:rPr>
                <w:lang w:val="ru-RU"/>
              </w:rPr>
              <w:lastRenderedPageBreak/>
              <w:t>ого уровня</w:t>
            </w:r>
          </w:p>
        </w:tc>
        <w:tc>
          <w:tcPr>
            <w:tcW w:w="1559" w:type="dxa"/>
          </w:tcPr>
          <w:p w:rsidR="001F7EA2" w:rsidRPr="0094260B" w:rsidRDefault="001F7EA2" w:rsidP="001F7EA2">
            <w:pPr>
              <w:contextualSpacing/>
              <w:rPr>
                <w:lang w:val="ru-RU"/>
              </w:rPr>
            </w:pPr>
            <w:r w:rsidRPr="0094260B">
              <w:rPr>
                <w:lang w:val="ru-RU"/>
              </w:rPr>
              <w:lastRenderedPageBreak/>
              <w:t xml:space="preserve">Комплекс учебно-методических материалов имеет рецензию </w:t>
            </w:r>
            <w:r w:rsidRPr="0094260B">
              <w:rPr>
                <w:lang w:val="ru-RU"/>
              </w:rPr>
              <w:lastRenderedPageBreak/>
              <w:t>областного уровня</w:t>
            </w:r>
          </w:p>
        </w:tc>
      </w:tr>
      <w:tr w:rsidR="0094260B" w:rsidRPr="0094260B" w:rsidTr="00B852C1">
        <w:tc>
          <w:tcPr>
            <w:tcW w:w="567" w:type="dxa"/>
          </w:tcPr>
          <w:p w:rsidR="00271872" w:rsidRPr="0094260B" w:rsidRDefault="00271872" w:rsidP="00271872">
            <w:pPr>
              <w:ind w:left="360" w:hanging="326"/>
              <w:contextualSpacing/>
            </w:pPr>
            <w:r w:rsidRPr="0094260B">
              <w:lastRenderedPageBreak/>
              <w:t>1</w:t>
            </w:r>
            <w:r w:rsidRPr="0094260B">
              <w:rPr>
                <w:lang w:val="ru-RU"/>
              </w:rPr>
              <w:t>4</w:t>
            </w:r>
            <w:r w:rsidRPr="0094260B">
              <w:t>.</w:t>
            </w:r>
          </w:p>
        </w:tc>
        <w:tc>
          <w:tcPr>
            <w:tcW w:w="3544" w:type="dxa"/>
          </w:tcPr>
          <w:p w:rsidR="00271872" w:rsidRPr="0094260B" w:rsidRDefault="00271872" w:rsidP="00271872">
            <w:pPr>
              <w:contextualSpacing/>
              <w:rPr>
                <w:lang w:val="ru-RU"/>
              </w:rPr>
            </w:pPr>
            <w:r w:rsidRPr="0094260B">
              <w:rPr>
                <w:lang w:val="ru-RU"/>
              </w:rPr>
              <w:t>Использование электронной информационно-образовательной среды в образовательном процессе:</w:t>
            </w:r>
          </w:p>
          <w:p w:rsidR="00271872" w:rsidRPr="0094260B" w:rsidRDefault="00271872" w:rsidP="00271872">
            <w:pPr>
              <w:contextualSpacing/>
              <w:rPr>
                <w:lang w:val="ru-RU"/>
              </w:rPr>
            </w:pPr>
            <w:r w:rsidRPr="0094260B">
              <w:rPr>
                <w:lang w:val="ru-RU"/>
              </w:rPr>
              <w:t>- использование цифровой (электронной) библиотеки;</w:t>
            </w:r>
          </w:p>
          <w:p w:rsidR="00271872" w:rsidRPr="0094260B" w:rsidRDefault="00271872" w:rsidP="00271872">
            <w:pPr>
              <w:contextualSpacing/>
              <w:rPr>
                <w:lang w:val="ru-RU"/>
              </w:rPr>
            </w:pPr>
            <w:r w:rsidRPr="0094260B">
              <w:rPr>
                <w:lang w:val="ru-RU"/>
              </w:rPr>
              <w:t>- использование информационных ресурсов;</w:t>
            </w:r>
          </w:p>
          <w:p w:rsidR="00271872" w:rsidRPr="0094260B" w:rsidRDefault="00271872" w:rsidP="00271872">
            <w:pPr>
              <w:contextualSpacing/>
              <w:rPr>
                <w:lang w:val="ru-RU"/>
              </w:rPr>
            </w:pPr>
            <w:r w:rsidRPr="0094260B">
              <w:rPr>
                <w:lang w:val="ru-RU"/>
              </w:rPr>
              <w:t>- заполнение и использование электронной системы учета и хранения образовательных достижений обучающихся (электронный журнал и т.д.)</w:t>
            </w:r>
          </w:p>
        </w:tc>
        <w:tc>
          <w:tcPr>
            <w:tcW w:w="2552" w:type="dxa"/>
          </w:tcPr>
          <w:p w:rsidR="00271872" w:rsidRPr="0094260B" w:rsidRDefault="00271872" w:rsidP="00271872">
            <w:pPr>
              <w:pStyle w:val="a5"/>
              <w:rPr>
                <w:sz w:val="24"/>
                <w:szCs w:val="24"/>
                <w:lang w:val="ru-RU"/>
              </w:rPr>
            </w:pPr>
            <w:r w:rsidRPr="0094260B">
              <w:rPr>
                <w:sz w:val="24"/>
                <w:szCs w:val="24"/>
                <w:lang w:val="ru-RU"/>
              </w:rPr>
              <w:t>Справка руководителя организации об эффективности использования электронной информационно-образовательной среды.</w:t>
            </w:r>
          </w:p>
        </w:tc>
        <w:tc>
          <w:tcPr>
            <w:tcW w:w="1701" w:type="dxa"/>
          </w:tcPr>
          <w:p w:rsidR="00271872" w:rsidRPr="0094260B" w:rsidRDefault="00271872" w:rsidP="00271872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>Не участвует</w:t>
            </w:r>
          </w:p>
        </w:tc>
        <w:tc>
          <w:tcPr>
            <w:tcW w:w="1701" w:type="dxa"/>
          </w:tcPr>
          <w:p w:rsidR="00271872" w:rsidRPr="0094260B" w:rsidRDefault="00271872" w:rsidP="00271872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>Реализуется 1 показатель</w:t>
            </w:r>
          </w:p>
        </w:tc>
        <w:tc>
          <w:tcPr>
            <w:tcW w:w="2126" w:type="dxa"/>
          </w:tcPr>
          <w:p w:rsidR="00271872" w:rsidRPr="0094260B" w:rsidRDefault="00271872" w:rsidP="00271872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>Реализуетися 2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2" w:rsidRPr="0094260B" w:rsidRDefault="00271872" w:rsidP="00271872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>Реализуется 3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2" w:rsidRPr="0094260B" w:rsidRDefault="00271872" w:rsidP="00271872">
            <w:pPr>
              <w:contextualSpacing/>
              <w:jc w:val="both"/>
              <w:rPr>
                <w:lang w:val="ru-RU"/>
              </w:rPr>
            </w:pPr>
          </w:p>
        </w:tc>
      </w:tr>
      <w:tr w:rsidR="0094260B" w:rsidRPr="0094260B" w:rsidTr="009458AA">
        <w:tc>
          <w:tcPr>
            <w:tcW w:w="567" w:type="dxa"/>
            <w:vMerge w:val="restart"/>
          </w:tcPr>
          <w:p w:rsidR="00271872" w:rsidRPr="0094260B" w:rsidRDefault="00271872" w:rsidP="00271872">
            <w:pPr>
              <w:ind w:left="360" w:hanging="360"/>
              <w:contextualSpacing/>
            </w:pPr>
            <w:r w:rsidRPr="0094260B">
              <w:t>1</w:t>
            </w:r>
            <w:r w:rsidRPr="0094260B">
              <w:rPr>
                <w:lang w:val="ru-RU"/>
              </w:rPr>
              <w:t>5</w:t>
            </w:r>
            <w:r w:rsidRPr="0094260B">
              <w:t>.</w:t>
            </w:r>
          </w:p>
        </w:tc>
        <w:tc>
          <w:tcPr>
            <w:tcW w:w="3544" w:type="dxa"/>
            <w:vMerge w:val="restart"/>
          </w:tcPr>
          <w:p w:rsidR="00271872" w:rsidRPr="0094260B" w:rsidRDefault="00271872" w:rsidP="00271872">
            <w:pPr>
              <w:pStyle w:val="21"/>
              <w:spacing w:after="0" w:line="240" w:lineRule="auto"/>
              <w:contextualSpacing/>
              <w:rPr>
                <w:lang w:val="ru-RU"/>
              </w:rPr>
            </w:pPr>
            <w:r w:rsidRPr="0094260B">
              <w:rPr>
                <w:lang w:val="ru-RU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«БелИРО».</w:t>
            </w:r>
          </w:p>
        </w:tc>
        <w:tc>
          <w:tcPr>
            <w:tcW w:w="2552" w:type="dxa"/>
            <w:vMerge w:val="restart"/>
          </w:tcPr>
          <w:p w:rsidR="00271872" w:rsidRPr="0094260B" w:rsidRDefault="00271872" w:rsidP="00271872">
            <w:pPr>
              <w:contextualSpacing/>
              <w:jc w:val="both"/>
            </w:pPr>
            <w:r w:rsidRPr="0094260B">
              <w:t xml:space="preserve">Грамоты, дипломы, благодарности, приказы. </w:t>
            </w:r>
          </w:p>
        </w:tc>
        <w:tc>
          <w:tcPr>
            <w:tcW w:w="1701" w:type="dxa"/>
            <w:vMerge w:val="restart"/>
          </w:tcPr>
          <w:p w:rsidR="00271872" w:rsidRPr="0094260B" w:rsidRDefault="00271872" w:rsidP="00271872">
            <w:pPr>
              <w:contextualSpacing/>
              <w:jc w:val="both"/>
            </w:pPr>
            <w:r w:rsidRPr="0094260B">
              <w:t>Не участвует</w:t>
            </w:r>
          </w:p>
        </w:tc>
        <w:tc>
          <w:tcPr>
            <w:tcW w:w="1701" w:type="dxa"/>
            <w:vMerge w:val="restart"/>
          </w:tcPr>
          <w:p w:rsidR="00271872" w:rsidRPr="0094260B" w:rsidRDefault="00271872" w:rsidP="00271872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>Победители, призёры и лауреаты в заочных конкурсах (различного уровня);  участие в очных конкурсах муниципального, региональног</w:t>
            </w:r>
            <w:r w:rsidRPr="0094260B">
              <w:rPr>
                <w:lang w:val="ru-RU"/>
              </w:rPr>
              <w:lastRenderedPageBreak/>
              <w:t>о и всероссийского уровней.</w:t>
            </w:r>
          </w:p>
        </w:tc>
        <w:tc>
          <w:tcPr>
            <w:tcW w:w="2126" w:type="dxa"/>
          </w:tcPr>
          <w:p w:rsidR="00271872" w:rsidRPr="0094260B" w:rsidRDefault="00271872" w:rsidP="00271872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lastRenderedPageBreak/>
              <w:t>Победители, призёры  муниципальных профессиональных конкурсов</w:t>
            </w:r>
          </w:p>
        </w:tc>
        <w:tc>
          <w:tcPr>
            <w:tcW w:w="1701" w:type="dxa"/>
          </w:tcPr>
          <w:p w:rsidR="00271872" w:rsidRPr="0094260B" w:rsidRDefault="00271872" w:rsidP="00271872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>Победители, призёры очных региональных профессиональных конкурсов</w:t>
            </w:r>
          </w:p>
        </w:tc>
        <w:tc>
          <w:tcPr>
            <w:tcW w:w="1559" w:type="dxa"/>
          </w:tcPr>
          <w:p w:rsidR="00271872" w:rsidRPr="0094260B" w:rsidRDefault="00271872" w:rsidP="00271872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 xml:space="preserve">Победители, призёры всероссийского этапа, в том числе  конкурсного отбора лучших педагогов </w:t>
            </w:r>
          </w:p>
        </w:tc>
      </w:tr>
      <w:tr w:rsidR="0094260B" w:rsidRPr="0094260B" w:rsidTr="00033E5D">
        <w:tc>
          <w:tcPr>
            <w:tcW w:w="567" w:type="dxa"/>
            <w:vMerge/>
          </w:tcPr>
          <w:p w:rsidR="00271872" w:rsidRPr="0094260B" w:rsidRDefault="00271872" w:rsidP="00271872">
            <w:pPr>
              <w:ind w:left="360" w:hanging="360"/>
              <w:contextualSpacing/>
              <w:rPr>
                <w:lang w:val="ru-RU"/>
              </w:rPr>
            </w:pPr>
          </w:p>
        </w:tc>
        <w:tc>
          <w:tcPr>
            <w:tcW w:w="3544" w:type="dxa"/>
            <w:vMerge/>
          </w:tcPr>
          <w:p w:rsidR="00271872" w:rsidRPr="0094260B" w:rsidRDefault="00271872" w:rsidP="00271872">
            <w:pPr>
              <w:pStyle w:val="21"/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2552" w:type="dxa"/>
            <w:vMerge/>
          </w:tcPr>
          <w:p w:rsidR="00271872" w:rsidRPr="0094260B" w:rsidRDefault="00271872" w:rsidP="0027187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271872" w:rsidRPr="0094260B" w:rsidRDefault="00271872" w:rsidP="0027187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271872" w:rsidRPr="0094260B" w:rsidRDefault="00271872" w:rsidP="0027187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86" w:type="dxa"/>
            <w:gridSpan w:val="3"/>
          </w:tcPr>
          <w:p w:rsidR="00271872" w:rsidRPr="0094260B" w:rsidRDefault="00271872" w:rsidP="00271872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>При участии по нескольким позициям +1 балл дополнительно (но не более 3 баллов).</w:t>
            </w:r>
          </w:p>
        </w:tc>
      </w:tr>
      <w:tr w:rsidR="0094260B" w:rsidRPr="0094260B" w:rsidTr="009458AA">
        <w:tc>
          <w:tcPr>
            <w:tcW w:w="567" w:type="dxa"/>
          </w:tcPr>
          <w:p w:rsidR="00271872" w:rsidRPr="0094260B" w:rsidRDefault="00271872" w:rsidP="00271872">
            <w:pPr>
              <w:ind w:left="360" w:hanging="360"/>
              <w:contextualSpacing/>
            </w:pPr>
            <w:r w:rsidRPr="0094260B">
              <w:t>1</w:t>
            </w:r>
            <w:r w:rsidRPr="0094260B">
              <w:rPr>
                <w:lang w:val="ru-RU"/>
              </w:rPr>
              <w:t>6</w:t>
            </w:r>
            <w:r w:rsidRPr="0094260B">
              <w:t>.</w:t>
            </w:r>
          </w:p>
        </w:tc>
        <w:tc>
          <w:tcPr>
            <w:tcW w:w="3544" w:type="dxa"/>
          </w:tcPr>
          <w:p w:rsidR="00271872" w:rsidRPr="0094260B" w:rsidRDefault="00271872" w:rsidP="00271872">
            <w:pPr>
              <w:contextualSpacing/>
              <w:rPr>
                <w:lang w:val="ru-RU"/>
              </w:rPr>
            </w:pPr>
            <w:r w:rsidRPr="0094260B">
              <w:rPr>
                <w:lang w:val="ru-RU"/>
              </w:rPr>
              <w:t>Признание сообществом профессиональных достижений педагога (поощрения за подготовку обучающихся и проведение заочных конкурсов на уровне ОУ не учитываются).</w:t>
            </w:r>
          </w:p>
        </w:tc>
        <w:tc>
          <w:tcPr>
            <w:tcW w:w="2552" w:type="dxa"/>
          </w:tcPr>
          <w:p w:rsidR="00271872" w:rsidRPr="0094260B" w:rsidRDefault="00271872" w:rsidP="00271872">
            <w:pPr>
              <w:contextualSpacing/>
            </w:pPr>
            <w:r w:rsidRPr="0094260B">
              <w:t xml:space="preserve">Грамоты, благодарности, приказы, удостоверения </w:t>
            </w:r>
          </w:p>
        </w:tc>
        <w:tc>
          <w:tcPr>
            <w:tcW w:w="1701" w:type="dxa"/>
          </w:tcPr>
          <w:p w:rsidR="00271872" w:rsidRPr="0094260B" w:rsidRDefault="00271872" w:rsidP="00271872">
            <w:pPr>
              <w:contextualSpacing/>
            </w:pPr>
            <w:r w:rsidRPr="0094260B">
              <w:t>Отсутствуют</w:t>
            </w:r>
          </w:p>
        </w:tc>
        <w:tc>
          <w:tcPr>
            <w:tcW w:w="1701" w:type="dxa"/>
          </w:tcPr>
          <w:p w:rsidR="00271872" w:rsidRPr="0094260B" w:rsidRDefault="00271872" w:rsidP="00271872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>Поощрения уровня учреждения в межаттестационный период.</w:t>
            </w:r>
          </w:p>
        </w:tc>
        <w:tc>
          <w:tcPr>
            <w:tcW w:w="2126" w:type="dxa"/>
          </w:tcPr>
          <w:p w:rsidR="00271872" w:rsidRPr="0094260B" w:rsidRDefault="00271872" w:rsidP="00271872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>Поощрения муниципального уровня в межаттестацион-ный период.</w:t>
            </w:r>
          </w:p>
        </w:tc>
        <w:tc>
          <w:tcPr>
            <w:tcW w:w="1701" w:type="dxa"/>
          </w:tcPr>
          <w:p w:rsidR="00271872" w:rsidRPr="0094260B" w:rsidRDefault="00271872" w:rsidP="00271872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>Поощрения всероссийского  или регионального уровня в межаттестационный период.</w:t>
            </w:r>
          </w:p>
        </w:tc>
        <w:tc>
          <w:tcPr>
            <w:tcW w:w="1559" w:type="dxa"/>
          </w:tcPr>
          <w:p w:rsidR="00271872" w:rsidRPr="0094260B" w:rsidRDefault="00271872" w:rsidP="00271872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>Награды всероссийского уровня, отраслевые награды (независимо от срока).</w:t>
            </w:r>
          </w:p>
        </w:tc>
      </w:tr>
      <w:tr w:rsidR="0094260B" w:rsidRPr="0094260B" w:rsidTr="009458AA">
        <w:tc>
          <w:tcPr>
            <w:tcW w:w="567" w:type="dxa"/>
          </w:tcPr>
          <w:p w:rsidR="00271872" w:rsidRPr="0094260B" w:rsidRDefault="00271872" w:rsidP="00271872">
            <w:pPr>
              <w:ind w:left="360" w:hanging="360"/>
              <w:contextualSpacing/>
            </w:pPr>
            <w:r w:rsidRPr="0094260B">
              <w:t>1</w:t>
            </w:r>
            <w:r w:rsidRPr="0094260B">
              <w:rPr>
                <w:lang w:val="ru-RU"/>
              </w:rPr>
              <w:t>7</w:t>
            </w:r>
            <w:r w:rsidRPr="0094260B">
              <w:t>.</w:t>
            </w:r>
          </w:p>
        </w:tc>
        <w:tc>
          <w:tcPr>
            <w:tcW w:w="3544" w:type="dxa"/>
          </w:tcPr>
          <w:p w:rsidR="00271872" w:rsidRPr="0094260B" w:rsidRDefault="00271872" w:rsidP="00271872">
            <w:pPr>
              <w:contextualSpacing/>
              <w:rPr>
                <w:lang w:val="ru-RU"/>
              </w:rPr>
            </w:pPr>
            <w:r w:rsidRPr="0094260B">
              <w:rPr>
                <w:lang w:val="ru-RU"/>
              </w:rPr>
              <w:t xml:space="preserve">Результативность деятельности аттестуемого по организации работы по сдаче норм комплекса ГТО обучающихся и сотрудников </w:t>
            </w:r>
          </w:p>
        </w:tc>
        <w:tc>
          <w:tcPr>
            <w:tcW w:w="2552" w:type="dxa"/>
          </w:tcPr>
          <w:p w:rsidR="00271872" w:rsidRPr="0094260B" w:rsidRDefault="00271872" w:rsidP="00271872">
            <w:pPr>
              <w:contextualSpacing/>
              <w:rPr>
                <w:lang w:val="ru-RU"/>
              </w:rPr>
            </w:pPr>
            <w:r w:rsidRPr="0094260B">
              <w:rPr>
                <w:lang w:val="ru-RU"/>
              </w:rPr>
              <w:t>Приказы Министерства спорта Российской Федерации</w:t>
            </w:r>
          </w:p>
        </w:tc>
        <w:tc>
          <w:tcPr>
            <w:tcW w:w="1701" w:type="dxa"/>
          </w:tcPr>
          <w:p w:rsidR="00271872" w:rsidRPr="0094260B" w:rsidRDefault="00271872" w:rsidP="00271872">
            <w:pPr>
              <w:contextualSpacing/>
            </w:pPr>
            <w:r w:rsidRPr="0094260B">
              <w:t>Отсутствуют</w:t>
            </w:r>
          </w:p>
        </w:tc>
        <w:tc>
          <w:tcPr>
            <w:tcW w:w="1701" w:type="dxa"/>
          </w:tcPr>
          <w:p w:rsidR="00271872" w:rsidRPr="0094260B" w:rsidRDefault="00271872" w:rsidP="00271872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>Более 20 % обучающихся имеют значки ГТО</w:t>
            </w:r>
          </w:p>
        </w:tc>
        <w:tc>
          <w:tcPr>
            <w:tcW w:w="2126" w:type="dxa"/>
          </w:tcPr>
          <w:p w:rsidR="00271872" w:rsidRPr="0094260B" w:rsidRDefault="00271872" w:rsidP="00271872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>Более 30 % обучающихся имеют значки ГТО</w:t>
            </w:r>
          </w:p>
        </w:tc>
        <w:tc>
          <w:tcPr>
            <w:tcW w:w="1701" w:type="dxa"/>
          </w:tcPr>
          <w:p w:rsidR="00271872" w:rsidRPr="0094260B" w:rsidRDefault="00271872" w:rsidP="00271872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>Более 40 % обучающихся имеют значки ГТО</w:t>
            </w:r>
          </w:p>
        </w:tc>
        <w:tc>
          <w:tcPr>
            <w:tcW w:w="1559" w:type="dxa"/>
          </w:tcPr>
          <w:p w:rsidR="00271872" w:rsidRPr="0094260B" w:rsidRDefault="00271872" w:rsidP="00271872">
            <w:pPr>
              <w:contextualSpacing/>
              <w:jc w:val="both"/>
              <w:rPr>
                <w:lang w:val="ru-RU"/>
              </w:rPr>
            </w:pPr>
            <w:r w:rsidRPr="0094260B">
              <w:rPr>
                <w:lang w:val="ru-RU"/>
              </w:rPr>
              <w:t>Более 50 % обучающихся имеют значки ГТО</w:t>
            </w:r>
          </w:p>
        </w:tc>
      </w:tr>
    </w:tbl>
    <w:p w:rsidR="009458AA" w:rsidRPr="0094260B" w:rsidRDefault="009458AA" w:rsidP="009458AA">
      <w:pPr>
        <w:jc w:val="center"/>
        <w:rPr>
          <w:b/>
          <w:lang w:val="ru-RU"/>
        </w:rPr>
      </w:pPr>
    </w:p>
    <w:p w:rsidR="009458AA" w:rsidRPr="0094260B" w:rsidRDefault="009458AA" w:rsidP="009458AA">
      <w:pPr>
        <w:contextualSpacing/>
        <w:jc w:val="center"/>
        <w:rPr>
          <w:b/>
          <w:lang w:val="ru-RU"/>
        </w:rPr>
      </w:pPr>
      <w:r w:rsidRPr="0094260B">
        <w:rPr>
          <w:b/>
          <w:lang w:val="ru-RU"/>
        </w:rPr>
        <w:t>Диапазоны баллов квалификационных категорий:</w:t>
      </w:r>
    </w:p>
    <w:p w:rsidR="009458AA" w:rsidRPr="0094260B" w:rsidRDefault="009458AA" w:rsidP="009458AA">
      <w:pPr>
        <w:contextualSpacing/>
        <w:jc w:val="center"/>
        <w:rPr>
          <w:lang w:val="ru-RU"/>
        </w:rPr>
      </w:pPr>
      <w:r w:rsidRPr="0094260B">
        <w:rPr>
          <w:lang w:val="ru-RU"/>
        </w:rPr>
        <w:t>- от 50 баллов и выше – уровень высшей квалификационной категории;</w:t>
      </w:r>
    </w:p>
    <w:p w:rsidR="009458AA" w:rsidRPr="0094260B" w:rsidRDefault="009458AA" w:rsidP="009458AA">
      <w:pPr>
        <w:contextualSpacing/>
        <w:jc w:val="center"/>
        <w:rPr>
          <w:lang w:val="ru-RU"/>
        </w:rPr>
      </w:pPr>
      <w:r w:rsidRPr="0094260B">
        <w:rPr>
          <w:lang w:val="ru-RU"/>
        </w:rPr>
        <w:t>- от 40 до 49 баллов – уровень первой квалификационной категории;</w:t>
      </w:r>
    </w:p>
    <w:p w:rsidR="0058007E" w:rsidRPr="0094260B" w:rsidRDefault="009458AA" w:rsidP="009458AA">
      <w:pPr>
        <w:contextualSpacing/>
        <w:jc w:val="center"/>
        <w:rPr>
          <w:lang w:val="ru-RU"/>
        </w:rPr>
      </w:pPr>
      <w:r w:rsidRPr="0094260B">
        <w:rPr>
          <w:lang w:val="ru-RU"/>
        </w:rPr>
        <w:t>- ниже 40 баллов – уровень, недостаточный для аттестации на квалификационную категорию.</w:t>
      </w:r>
      <w:bookmarkStart w:id="0" w:name="_GoBack"/>
      <w:bookmarkEnd w:id="0"/>
    </w:p>
    <w:p w:rsidR="0058007E" w:rsidRPr="0094260B" w:rsidRDefault="0058007E" w:rsidP="0058007E">
      <w:pPr>
        <w:rPr>
          <w:lang w:val="ru-RU"/>
        </w:rPr>
      </w:pPr>
    </w:p>
    <w:sectPr w:rsidR="0058007E" w:rsidRPr="0094260B" w:rsidSect="001E2EEA"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C98" w:rsidRDefault="00845C98" w:rsidP="00CA1722">
      <w:r>
        <w:separator/>
      </w:r>
    </w:p>
  </w:endnote>
  <w:endnote w:type="continuationSeparator" w:id="0">
    <w:p w:rsidR="00845C98" w:rsidRDefault="00845C98" w:rsidP="00CA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C98" w:rsidRDefault="00845C98" w:rsidP="00CA1722">
      <w:r>
        <w:separator/>
      </w:r>
    </w:p>
  </w:footnote>
  <w:footnote w:type="continuationSeparator" w:id="0">
    <w:p w:rsidR="00845C98" w:rsidRDefault="00845C98" w:rsidP="00CA1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 w15:restartNumberingAfterBreak="0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 w15:restartNumberingAfterBreak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 w15:restartNumberingAfterBreak="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 w15:restartNumberingAfterBreak="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 w15:restartNumberingAfterBreak="0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 w15:restartNumberingAfterBreak="0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 w15:restartNumberingAfterBreak="0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62F"/>
    <w:rsid w:val="0000061F"/>
    <w:rsid w:val="00000833"/>
    <w:rsid w:val="00000937"/>
    <w:rsid w:val="0000159F"/>
    <w:rsid w:val="00001B63"/>
    <w:rsid w:val="0000243B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8CA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1F7EA2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87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CBC"/>
    <w:rsid w:val="002904DC"/>
    <w:rsid w:val="00290BAA"/>
    <w:rsid w:val="00291CEA"/>
    <w:rsid w:val="00292487"/>
    <w:rsid w:val="00292528"/>
    <w:rsid w:val="002962A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6DC9"/>
    <w:rsid w:val="00387EE5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51F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6A59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54B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339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2D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7A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829"/>
    <w:rsid w:val="007A21AF"/>
    <w:rsid w:val="007A2808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855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5C98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0EC8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60B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56F33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767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2CF5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42DE"/>
    <w:rsid w:val="00B34F8C"/>
    <w:rsid w:val="00B37281"/>
    <w:rsid w:val="00B37436"/>
    <w:rsid w:val="00B40099"/>
    <w:rsid w:val="00B41887"/>
    <w:rsid w:val="00B41B80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01B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9A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E30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8731D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AA6021-5F31-4D1E-901F-A066F1D1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23F42-0B88-4252-AE57-077EABED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Новоселова О.И.</cp:lastModifiedBy>
  <cp:revision>12</cp:revision>
  <cp:lastPrinted>2020-07-24T07:10:00Z</cp:lastPrinted>
  <dcterms:created xsi:type="dcterms:W3CDTF">2021-07-20T13:27:00Z</dcterms:created>
  <dcterms:modified xsi:type="dcterms:W3CDTF">2022-06-30T09:45:00Z</dcterms:modified>
</cp:coreProperties>
</file>