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79" w:rsidRPr="00B31615" w:rsidRDefault="008E0A6B" w:rsidP="009C0779">
      <w:pPr>
        <w:ind w:left="3402"/>
        <w:contextualSpacing/>
        <w:jc w:val="both"/>
        <w:rPr>
          <w:lang w:val="ru-RU"/>
        </w:rPr>
      </w:pPr>
      <w:r w:rsidRPr="00B31615">
        <w:rPr>
          <w:lang w:val="ru-RU"/>
        </w:rPr>
        <w:t>.</w:t>
      </w:r>
    </w:p>
    <w:tbl>
      <w:tblPr>
        <w:tblW w:w="4971" w:type="pct"/>
        <w:tblLook w:val="01E0" w:firstRow="1" w:lastRow="1" w:firstColumn="1" w:lastColumn="1" w:noHBand="0" w:noVBand="0"/>
      </w:tblPr>
      <w:tblGrid>
        <w:gridCol w:w="5972"/>
        <w:gridCol w:w="8869"/>
      </w:tblGrid>
      <w:tr w:rsidR="009C0779" w:rsidRPr="00B31615" w:rsidTr="009C0779">
        <w:trPr>
          <w:trHeight w:val="1418"/>
        </w:trPr>
        <w:tc>
          <w:tcPr>
            <w:tcW w:w="2012" w:type="pct"/>
          </w:tcPr>
          <w:p w:rsidR="009C0779" w:rsidRPr="00B31615" w:rsidRDefault="009C0779" w:rsidP="009C07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9C0779" w:rsidRPr="00B31615" w:rsidRDefault="009C0779" w:rsidP="009C07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1615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9C0779" w:rsidRPr="00B31615" w:rsidRDefault="002747CC" w:rsidP="009C07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1615">
              <w:rPr>
                <w:b/>
                <w:sz w:val="28"/>
                <w:szCs w:val="28"/>
                <w:lang w:val="ru-RU"/>
              </w:rPr>
              <w:t>приказом министерства</w:t>
            </w:r>
            <w:r w:rsidR="009C0779" w:rsidRPr="00B31615">
              <w:rPr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9C0779" w:rsidRPr="00B31615" w:rsidRDefault="009C0779" w:rsidP="009C07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1615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9C0779" w:rsidRPr="00B31615" w:rsidRDefault="009C0779" w:rsidP="002747CC">
            <w:pPr>
              <w:jc w:val="center"/>
              <w:rPr>
                <w:b/>
                <w:lang w:val="ru-RU"/>
              </w:rPr>
            </w:pPr>
            <w:r w:rsidRPr="00B31615">
              <w:rPr>
                <w:b/>
                <w:sz w:val="28"/>
                <w:szCs w:val="28"/>
                <w:lang w:val="ru-RU"/>
              </w:rPr>
              <w:t>от «___» __________ 202</w:t>
            </w:r>
            <w:r w:rsidR="002747CC" w:rsidRPr="00B31615">
              <w:rPr>
                <w:b/>
                <w:sz w:val="28"/>
                <w:szCs w:val="28"/>
                <w:lang w:val="ru-RU"/>
              </w:rPr>
              <w:t>2</w:t>
            </w:r>
            <w:r w:rsidRPr="00B31615">
              <w:rPr>
                <w:b/>
                <w:sz w:val="28"/>
                <w:szCs w:val="28"/>
                <w:lang w:val="ru-RU"/>
              </w:rPr>
              <w:t xml:space="preserve"> г. №______</w:t>
            </w:r>
          </w:p>
        </w:tc>
      </w:tr>
    </w:tbl>
    <w:p w:rsidR="008E0A6B" w:rsidRPr="00B31615" w:rsidRDefault="008E0A6B" w:rsidP="009C0779">
      <w:pPr>
        <w:ind w:left="3402"/>
        <w:contextualSpacing/>
        <w:jc w:val="both"/>
        <w:rPr>
          <w:lang w:val="ru-RU"/>
        </w:rPr>
      </w:pPr>
    </w:p>
    <w:p w:rsidR="009C0779" w:rsidRPr="00B31615" w:rsidRDefault="009C0779" w:rsidP="009C0779">
      <w:pPr>
        <w:pStyle w:val="a3"/>
        <w:rPr>
          <w:b/>
          <w:sz w:val="24"/>
          <w:szCs w:val="24"/>
          <w:lang w:val="ru-RU"/>
        </w:rPr>
      </w:pPr>
      <w:r w:rsidRPr="00B31615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C0779" w:rsidRPr="00B31615" w:rsidRDefault="009C0779" w:rsidP="009C0779">
      <w:pPr>
        <w:pStyle w:val="a3"/>
        <w:rPr>
          <w:b/>
          <w:sz w:val="24"/>
          <w:szCs w:val="24"/>
          <w:lang w:val="ru-RU"/>
        </w:rPr>
      </w:pPr>
      <w:r w:rsidRPr="00B31615">
        <w:rPr>
          <w:b/>
          <w:sz w:val="24"/>
          <w:szCs w:val="24"/>
          <w:lang w:val="ru-RU"/>
        </w:rPr>
        <w:t xml:space="preserve">педагогических работников профессиональных образовательных организаций, подведомственных </w:t>
      </w:r>
      <w:r w:rsidR="009203CB" w:rsidRPr="00B31615">
        <w:rPr>
          <w:b/>
          <w:sz w:val="24"/>
          <w:szCs w:val="24"/>
          <w:lang w:val="ru-RU"/>
        </w:rPr>
        <w:t>министерству</w:t>
      </w:r>
      <w:r w:rsidRPr="00B31615">
        <w:rPr>
          <w:b/>
          <w:sz w:val="24"/>
          <w:szCs w:val="24"/>
          <w:lang w:val="ru-RU"/>
        </w:rPr>
        <w:t xml:space="preserve"> образования Белгородской области по должности «методист»</w:t>
      </w:r>
    </w:p>
    <w:p w:rsidR="009C0779" w:rsidRPr="00B31615" w:rsidRDefault="009C0779" w:rsidP="009C0779">
      <w:pPr>
        <w:pStyle w:val="a5"/>
        <w:tabs>
          <w:tab w:val="left" w:pos="6480"/>
          <w:tab w:val="left" w:pos="6660"/>
          <w:tab w:val="left" w:pos="12780"/>
          <w:tab w:val="left" w:pos="12960"/>
        </w:tabs>
        <w:rPr>
          <w:sz w:val="24"/>
          <w:szCs w:val="24"/>
          <w:lang w:val="ru-RU"/>
        </w:rPr>
      </w:pPr>
    </w:p>
    <w:tbl>
      <w:tblPr>
        <w:tblW w:w="154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971"/>
        <w:gridCol w:w="2560"/>
        <w:gridCol w:w="1701"/>
        <w:gridCol w:w="1555"/>
        <w:gridCol w:w="7"/>
        <w:gridCol w:w="141"/>
        <w:gridCol w:w="1273"/>
        <w:gridCol w:w="123"/>
        <w:gridCol w:w="23"/>
        <w:gridCol w:w="285"/>
        <w:gridCol w:w="1420"/>
        <w:gridCol w:w="12"/>
        <w:gridCol w:w="271"/>
        <w:gridCol w:w="1423"/>
      </w:tblGrid>
      <w:tr w:rsidR="00B31615" w:rsidRPr="00B31615" w:rsidTr="007F7352">
        <w:trPr>
          <w:trHeight w:val="21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b/>
              </w:rPr>
            </w:pPr>
            <w:r w:rsidRPr="00B31615">
              <w:rPr>
                <w:b/>
              </w:rPr>
              <w:t>№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</w:rPr>
            </w:pPr>
            <w:r w:rsidRPr="00B31615">
              <w:rPr>
                <w:b/>
              </w:rPr>
              <w:t>Наименование критерия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</w:rPr>
            </w:pPr>
            <w:r w:rsidRPr="00B31615">
              <w:rPr>
                <w:b/>
              </w:rPr>
              <w:t>Подтверждающие документы</w:t>
            </w:r>
          </w:p>
        </w:tc>
        <w:tc>
          <w:tcPr>
            <w:tcW w:w="82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B31615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B31615" w:rsidRPr="00B31615" w:rsidTr="007F7352">
        <w:trPr>
          <w:trHeight w:val="21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</w:rPr>
            </w:pPr>
            <w:r w:rsidRPr="00B31615">
              <w:rPr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</w:rPr>
            </w:pPr>
            <w:r w:rsidRPr="00B31615">
              <w:rPr>
                <w:b/>
              </w:rPr>
              <w:t>2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</w:rPr>
            </w:pPr>
            <w:r w:rsidRPr="00B31615">
              <w:rPr>
                <w:b/>
              </w:rPr>
              <w:t>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</w:rPr>
            </w:pPr>
            <w:r w:rsidRPr="00B31615">
              <w:rPr>
                <w:b/>
              </w:rPr>
              <w:t>4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</w:rPr>
            </w:pPr>
            <w:r w:rsidRPr="00B31615">
              <w:rPr>
                <w:b/>
              </w:rPr>
              <w:t>5</w:t>
            </w:r>
          </w:p>
        </w:tc>
      </w:tr>
      <w:tr w:rsidR="00B31615" w:rsidRPr="00B31615" w:rsidTr="007F7352">
        <w:trPr>
          <w:trHeight w:val="210"/>
        </w:trPr>
        <w:tc>
          <w:tcPr>
            <w:tcW w:w="1547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B31615">
              <w:rPr>
                <w:b/>
                <w:lang w:val="ru-RU"/>
              </w:rPr>
              <w:t xml:space="preserve">Стабильные положительные результаты </w:t>
            </w:r>
            <w:r w:rsidRPr="00B31615">
              <w:rPr>
                <w:b/>
                <w:i/>
                <w:lang w:val="ru-RU"/>
              </w:rPr>
              <w:t>(</w:t>
            </w:r>
            <w:r w:rsidRPr="00B31615">
              <w:rPr>
                <w:rStyle w:val="FontStyle38"/>
                <w:rFonts w:ascii="Times New Roman" w:hAnsi="Times New Roman" w:cs="Times New Roman"/>
                <w:b/>
                <w:i/>
                <w:sz w:val="24"/>
                <w:lang w:val="ru-RU"/>
              </w:rPr>
              <w:t>положительная динамика - для высшей категории</w:t>
            </w:r>
            <w:r w:rsidRPr="00B31615">
              <w:rPr>
                <w:rStyle w:val="FontStyle38"/>
                <w:b/>
                <w:i/>
                <w:lang w:val="ru-RU"/>
              </w:rPr>
              <w:t>)</w:t>
            </w:r>
            <w:r w:rsidRPr="00B31615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B31615" w:rsidRPr="00B31615" w:rsidTr="007F735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</w:pPr>
            <w:r w:rsidRPr="00B31615">
              <w:t>Справка, заверенная руководителем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</w:pPr>
            <w:r w:rsidRPr="00B31615"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Курсовую подготовку прошли не менее 50-59% педагогов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Курсовую подготовку прошли не менее 60-69% педагогов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Курсовую подготовку прошли не менее 70-79% педагогов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Курсовую подготовку прошли не менее 80% и выше педагогов</w:t>
            </w:r>
          </w:p>
        </w:tc>
      </w:tr>
      <w:tr w:rsidR="00B31615" w:rsidRPr="00B31615" w:rsidTr="007F7352"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B31615">
              <w:rPr>
                <w:b/>
                <w:lang w:val="ru-RU"/>
              </w:rPr>
              <w:t xml:space="preserve">Стабильные </w:t>
            </w:r>
            <w:r w:rsidRPr="00B31615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B31615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B31615" w:rsidRPr="00B31615" w:rsidTr="007F7352"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B31615">
              <w:rPr>
                <w:b/>
                <w:lang w:val="ru-RU"/>
              </w:rPr>
              <w:t xml:space="preserve">Выявление </w:t>
            </w:r>
            <w:r w:rsidRPr="00B31615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B31615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9C0779" w:rsidRPr="00B31615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B31615">
              <w:rPr>
                <w:b/>
                <w:lang w:val="ru-RU"/>
              </w:rPr>
              <w:t>физкультурно-спортивной деятельности (</w:t>
            </w:r>
            <w:r w:rsidRPr="00B31615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B31615">
              <w:rPr>
                <w:b/>
                <w:lang w:val="ru-RU"/>
              </w:rPr>
              <w:t>)</w:t>
            </w:r>
          </w:p>
        </w:tc>
      </w:tr>
      <w:tr w:rsidR="00B31615" w:rsidRPr="00B31615" w:rsidTr="007F7352"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B31615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9C0779" w:rsidRPr="00B31615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B31615">
              <w:rPr>
                <w:b/>
                <w:lang w:val="ru-RU"/>
              </w:rPr>
              <w:t xml:space="preserve"> (</w:t>
            </w:r>
            <w:r w:rsidRPr="00B31615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B31615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B31615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B31615" w:rsidRPr="00B31615" w:rsidTr="007F735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 xml:space="preserve">Участие в работе инновационной или стажировочной площадки, в </w:t>
            </w:r>
            <w:r w:rsidRPr="00B31615">
              <w:rPr>
                <w:lang w:val="ru-RU"/>
              </w:rPr>
              <w:lastRenderedPageBreak/>
              <w:t>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lastRenderedPageBreak/>
              <w:t xml:space="preserve">Приказ о работе инновационной или </w:t>
            </w:r>
            <w:r w:rsidRPr="00B31615">
              <w:rPr>
                <w:lang w:val="ru-RU"/>
              </w:rPr>
              <w:lastRenderedPageBreak/>
              <w:t xml:space="preserve">стажировочной площадки.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</w:pPr>
            <w:r w:rsidRPr="00B31615">
              <w:lastRenderedPageBreak/>
              <w:t>Не участвует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</w:pPr>
            <w:r w:rsidRPr="00B31615">
              <w:t>Уровень образователь</w:t>
            </w:r>
            <w:r w:rsidRPr="00B31615">
              <w:lastRenderedPageBreak/>
              <w:t>ного учреждения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</w:pPr>
            <w:r w:rsidRPr="00B31615">
              <w:lastRenderedPageBreak/>
              <w:t>Участие на муниципаль</w:t>
            </w:r>
            <w:r w:rsidRPr="00B31615">
              <w:lastRenderedPageBreak/>
              <w:t>ном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</w:pPr>
            <w:r w:rsidRPr="00B31615">
              <w:lastRenderedPageBreak/>
              <w:t xml:space="preserve">Участие на региональном </w:t>
            </w:r>
            <w:r w:rsidRPr="00B31615">
              <w:lastRenderedPageBreak/>
              <w:t>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</w:pPr>
            <w:r w:rsidRPr="00B31615">
              <w:lastRenderedPageBreak/>
              <w:t>Участие на всероссийско</w:t>
            </w:r>
            <w:r w:rsidRPr="00B31615">
              <w:lastRenderedPageBreak/>
              <w:t>м уровне</w:t>
            </w:r>
          </w:p>
        </w:tc>
      </w:tr>
      <w:tr w:rsidR="00B31615" w:rsidRPr="00B31615" w:rsidTr="007F7352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jc w:val="both"/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jc w:val="both"/>
            </w:pPr>
          </w:p>
        </w:tc>
        <w:tc>
          <w:tcPr>
            <w:tcW w:w="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5B1F95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B31615" w:rsidRPr="00B31615" w:rsidTr="007F735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проектов, зарегистрированных в АИС «Проектное управление», реализации бережливых проектов, </w:t>
            </w:r>
            <w:r w:rsidRPr="00B31615">
              <w:t>грантовых проектах</w:t>
            </w:r>
            <w:r w:rsidRPr="00B3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B31615">
              <w:rPr>
                <w:b/>
                <w:lang w:val="ru-RU"/>
              </w:rPr>
              <w:t xml:space="preserve">. </w:t>
            </w:r>
            <w:r w:rsidRPr="00B31615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</w:pPr>
            <w:r w:rsidRPr="00B31615">
              <w:t>Уровень образовательного учреждения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</w:pPr>
            <w:r w:rsidRPr="00B31615">
              <w:t>Участие на муниципальном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</w:pPr>
            <w:r w:rsidRPr="00B31615">
              <w:t>Участие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</w:pPr>
            <w:r w:rsidRPr="00B31615">
              <w:t>Участие на всероссийском уровне</w:t>
            </w:r>
          </w:p>
        </w:tc>
      </w:tr>
      <w:tr w:rsidR="00B31615" w:rsidRPr="00B31615" w:rsidTr="007F7352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103C6E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B31615" w:rsidRPr="00B31615" w:rsidTr="007F7352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</w:pPr>
            <w:r w:rsidRPr="00B31615">
              <w:t>Отсутствуют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ind w:right="-73"/>
              <w:contextualSpacing/>
              <w:jc w:val="both"/>
            </w:pPr>
            <w:r w:rsidRPr="00B31615">
              <w:t>Выступление на уровне ПОО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ind w:right="-73"/>
              <w:contextualSpacing/>
              <w:jc w:val="both"/>
            </w:pPr>
            <w:r w:rsidRPr="00B31615">
              <w:t>Выступление на муниципальном,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</w:pPr>
            <w:r w:rsidRPr="00B31615">
              <w:t>Выступление на всероссийском уровне</w:t>
            </w:r>
          </w:p>
        </w:tc>
      </w:tr>
      <w:tr w:rsidR="00B31615" w:rsidRPr="00B31615" w:rsidTr="007F7352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numPr>
                <w:ilvl w:val="0"/>
                <w:numId w:val="37"/>
              </w:numPr>
              <w:contextualSpacing/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jc w:val="both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jc w:val="both"/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jc w:val="both"/>
            </w:pPr>
          </w:p>
        </w:tc>
        <w:tc>
          <w:tcPr>
            <w:tcW w:w="49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B31615">
              <w:rPr>
                <w:b/>
                <w:lang w:val="ru-RU"/>
              </w:rPr>
              <w:t>(</w:t>
            </w:r>
            <w:r w:rsidRPr="00B31615">
              <w:rPr>
                <w:lang w:val="ru-RU"/>
              </w:rPr>
              <w:t>не более 3 баллов)</w:t>
            </w:r>
          </w:p>
        </w:tc>
      </w:tr>
      <w:tr w:rsidR="00B31615" w:rsidRPr="00B31615" w:rsidTr="007F7352">
        <w:trPr>
          <w:trHeight w:val="77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</w:pPr>
            <w:r w:rsidRPr="00B31615">
              <w:t>Не участвует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Участие в творческих и рабочих группах на межшкольном, муниципальном уровне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</w:p>
        </w:tc>
      </w:tr>
      <w:tr w:rsidR="00B31615" w:rsidRPr="00B31615" w:rsidTr="007F735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49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i/>
                <w:lang w:val="ru-RU"/>
              </w:rPr>
            </w:pPr>
            <w:r w:rsidRPr="00B31615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B31615" w:rsidRPr="00B31615" w:rsidTr="007F735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Участие в обобщении актуального опыта работы педагогических работников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i/>
                <w:lang w:val="ru-RU"/>
              </w:rPr>
            </w:pPr>
            <w:r w:rsidRPr="00B31615">
              <w:rPr>
                <w:lang w:val="ru-RU"/>
              </w:rPr>
              <w:t>сертификаты, дипломы, выписки из протоколов заседания педагогического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</w:pPr>
            <w:r w:rsidRPr="00B31615">
              <w:t>отсутствует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ind w:right="-108"/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1-2 опыта на уровне образовательной организации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3-5 опытов на уровне образовательной</w:t>
            </w:r>
          </w:p>
          <w:p w:rsidR="009C0779" w:rsidRPr="00B31615" w:rsidRDefault="009C0779" w:rsidP="009C0779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организации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Более 5 опытов на уровне образовательной организации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Опыт педагогов обобщён на региональном уровне</w:t>
            </w:r>
          </w:p>
          <w:p w:rsidR="009C0779" w:rsidRPr="00B31615" w:rsidRDefault="009C0779" w:rsidP="009C0779">
            <w:pPr>
              <w:contextualSpacing/>
              <w:rPr>
                <w:lang w:val="ru-RU"/>
              </w:rPr>
            </w:pPr>
          </w:p>
        </w:tc>
      </w:tr>
      <w:tr w:rsidR="00B31615" w:rsidRPr="00B31615" w:rsidTr="007F7352">
        <w:trPr>
          <w:trHeight w:val="10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pStyle w:val="a5"/>
              <w:contextualSpacing/>
              <w:rPr>
                <w:sz w:val="24"/>
                <w:szCs w:val="24"/>
                <w:lang w:val="ru-RU" w:eastAsia="en-US"/>
              </w:rPr>
            </w:pPr>
            <w:r w:rsidRPr="00B31615">
              <w:rPr>
                <w:sz w:val="24"/>
                <w:szCs w:val="24"/>
                <w:lang w:val="ru-RU" w:eastAsia="en-US"/>
              </w:rPr>
              <w:t>Наличие обобщенного личного актуального педагогического опыта.</w:t>
            </w:r>
          </w:p>
          <w:p w:rsidR="009C0779" w:rsidRPr="00B31615" w:rsidRDefault="009C0779" w:rsidP="009C0779">
            <w:pPr>
              <w:pStyle w:val="a5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jc w:val="both"/>
            </w:pPr>
            <w:r w:rsidRPr="00B31615">
              <w:rPr>
                <w:lang w:eastAsia="en-US"/>
              </w:rPr>
              <w:t>Опыт не обобщён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ind w:right="-109"/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B31615" w:rsidRPr="00B31615" w:rsidTr="005B1F95">
        <w:trPr>
          <w:trHeight w:val="8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pStyle w:val="a5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contextualSpacing/>
              <w:rPr>
                <w:lang w:val="ru-RU" w:eastAsia="en-US"/>
              </w:rPr>
            </w:pP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B31615" w:rsidRDefault="009C0779" w:rsidP="009C0779">
            <w:pPr>
              <w:pStyle w:val="a5"/>
              <w:rPr>
                <w:sz w:val="24"/>
                <w:szCs w:val="24"/>
                <w:lang w:val="ru-RU" w:eastAsia="en-US"/>
              </w:rPr>
            </w:pPr>
            <w:r w:rsidRPr="00B31615">
              <w:rPr>
                <w:sz w:val="24"/>
                <w:szCs w:val="24"/>
                <w:lang w:val="ru-RU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B31615" w:rsidRPr="00B31615" w:rsidTr="007F735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numPr>
                <w:ilvl w:val="0"/>
                <w:numId w:val="37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pStyle w:val="a5"/>
              <w:contextualSpacing/>
              <w:rPr>
                <w:sz w:val="24"/>
                <w:szCs w:val="24"/>
                <w:lang w:val="ru-RU" w:eastAsia="en-US"/>
              </w:rPr>
            </w:pPr>
            <w:r w:rsidRPr="00B31615">
              <w:rPr>
                <w:sz w:val="24"/>
                <w:szCs w:val="24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 w:eastAsia="en-US"/>
              </w:rPr>
            </w:pPr>
            <w:r w:rsidRPr="00B31615">
              <w:rPr>
                <w:lang w:val="ru-RU" w:eastAsia="en-US"/>
              </w:rPr>
              <w:t>Информационные листы, буклеты, скриншоты страниц сайта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eastAsia="en-US"/>
              </w:rPr>
            </w:pPr>
            <w:r w:rsidRPr="00B31615">
              <w:rPr>
                <w:lang w:eastAsia="en-US"/>
              </w:rPr>
              <w:t>Отсутствует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eastAsia="en-US"/>
              </w:rPr>
            </w:pPr>
            <w:r w:rsidRPr="00B31615">
              <w:rPr>
                <w:lang w:eastAsia="en-US"/>
              </w:rPr>
              <w:t>Наличие менее 5 информационных материалов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eastAsia="en-US"/>
              </w:rPr>
            </w:pPr>
            <w:r w:rsidRPr="00B31615">
              <w:rPr>
                <w:lang w:eastAsia="en-US"/>
              </w:rPr>
              <w:t>Наличие 5-8 информационных материалов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ind w:right="-109"/>
              <w:contextualSpacing/>
              <w:jc w:val="both"/>
              <w:rPr>
                <w:lang w:eastAsia="en-US"/>
              </w:rPr>
            </w:pPr>
            <w:r w:rsidRPr="00B31615">
              <w:rPr>
                <w:lang w:eastAsia="en-US"/>
              </w:rPr>
              <w:t>Наличие 9-12 информационных материалов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eastAsia="en-US"/>
              </w:rPr>
            </w:pPr>
            <w:r w:rsidRPr="00B31615">
              <w:rPr>
                <w:lang w:eastAsia="en-US"/>
              </w:rPr>
              <w:t>Наличие более 13 информационных материалов</w:t>
            </w:r>
          </w:p>
        </w:tc>
      </w:tr>
      <w:tr w:rsidR="00B31615" w:rsidRPr="00B31615" w:rsidTr="007F735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numPr>
                <w:ilvl w:val="0"/>
                <w:numId w:val="37"/>
              </w:numPr>
              <w:contextualSpacing/>
              <w:jc w:val="both"/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Сотрудничество с организациями, издательствами по организации и проведению совместных мероприятий.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Приказ, информационное письмо, договор, информация на сайте «БелИРО»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</w:pPr>
            <w:r w:rsidRPr="00B31615">
              <w:t>Отсутствует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</w:pPr>
            <w:r w:rsidRPr="00B31615">
              <w:t>Наличие</w:t>
            </w:r>
          </w:p>
        </w:tc>
      </w:tr>
      <w:tr w:rsidR="00B31615" w:rsidRPr="00B31615" w:rsidTr="004666DA">
        <w:trPr>
          <w:trHeight w:val="42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numPr>
                <w:ilvl w:val="0"/>
                <w:numId w:val="37"/>
              </w:numPr>
              <w:contextualSpacing/>
              <w:jc w:val="both"/>
            </w:pP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</w:t>
            </w:r>
            <w:r w:rsidRPr="00B31615">
              <w:rPr>
                <w:lang w:val="ru-RU"/>
              </w:rPr>
              <w:lastRenderedPageBreak/>
              <w:t xml:space="preserve">международный стандартный книжный номер ( для сборника - </w:t>
            </w:r>
            <w:r w:rsidRPr="00B31615">
              <w:rPr>
                <w:lang w:val="en-US"/>
              </w:rPr>
              <w:t>ISBN</w:t>
            </w:r>
            <w:r w:rsidRPr="00B31615">
              <w:rPr>
                <w:lang w:val="ru-RU"/>
              </w:rPr>
              <w:t xml:space="preserve">, для журнала - </w:t>
            </w:r>
            <w:r w:rsidRPr="00B31615">
              <w:rPr>
                <w:lang w:val="en-US"/>
              </w:rPr>
              <w:t>ISSN</w:t>
            </w:r>
            <w:r w:rsidRPr="00B31615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lastRenderedPageBreak/>
              <w:t xml:space="preserve">Титульный лист, лист, подтверждающий наличие редакционного совета </w:t>
            </w:r>
            <w:r w:rsidRPr="00B31615">
              <w:rPr>
                <w:lang w:val="ru-RU"/>
              </w:rPr>
              <w:lastRenderedPageBreak/>
              <w:t>(коллегии), страница "Содержание", разворот страницы (начало статьи) сборнка в котором помещена публикация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</w:pPr>
            <w:r w:rsidRPr="00B31615">
              <w:lastRenderedPageBreak/>
              <w:t>Отсутствует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</w:pPr>
            <w:r w:rsidRPr="00B31615">
              <w:t>-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Публикац ия на всероссийском уровне</w:t>
            </w:r>
          </w:p>
        </w:tc>
      </w:tr>
      <w:tr w:rsidR="00B31615" w:rsidRPr="00B31615" w:rsidTr="007F7352">
        <w:trPr>
          <w:trHeight w:val="10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numPr>
                <w:ilvl w:val="0"/>
                <w:numId w:val="37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При наличии 2-х и более печатных публикаций + 1 балл за каждую, но не более 3 баллов</w:t>
            </w:r>
          </w:p>
        </w:tc>
      </w:tr>
      <w:tr w:rsidR="00B31615" w:rsidRPr="00B31615" w:rsidTr="007F7352">
        <w:trPr>
          <w:trHeight w:val="1088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numPr>
                <w:ilvl w:val="0"/>
                <w:numId w:val="37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</w:pPr>
            <w:r w:rsidRPr="00B31615">
              <w:rPr>
                <w:lang w:val="ru-RU"/>
              </w:rPr>
              <w:t xml:space="preserve">Профессиональная активность методиста: 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B31615">
              <w:t>Руководство первичной профсоюзной организацией.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pStyle w:val="a5"/>
              <w:rPr>
                <w:rFonts w:eastAsiaTheme="minorEastAsia"/>
                <w:sz w:val="24"/>
                <w:szCs w:val="24"/>
                <w:lang w:val="ru-RU"/>
              </w:rPr>
            </w:pPr>
            <w:r w:rsidRPr="00B31615">
              <w:rPr>
                <w:rFonts w:eastAsiaTheme="minorEastAsia"/>
                <w:sz w:val="24"/>
                <w:szCs w:val="24"/>
                <w:lang w:val="ru-RU"/>
              </w:rPr>
              <w:t>Приказ,</w:t>
            </w:r>
          </w:p>
          <w:p w:rsidR="00943586" w:rsidRPr="00B31615" w:rsidRDefault="00943586" w:rsidP="00943586">
            <w:pPr>
              <w:pStyle w:val="a5"/>
              <w:rPr>
                <w:sz w:val="24"/>
                <w:szCs w:val="24"/>
                <w:lang w:val="ru-RU"/>
              </w:rPr>
            </w:pPr>
            <w:r w:rsidRPr="00B31615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943586" w:rsidRPr="00B31615" w:rsidRDefault="00943586" w:rsidP="00943586">
            <w:pPr>
              <w:pStyle w:val="a5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43586" w:rsidRPr="00B31615" w:rsidRDefault="00943586" w:rsidP="00943586">
            <w:pPr>
              <w:contextualSpacing/>
              <w:jc w:val="both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center"/>
            </w:pPr>
            <w:r w:rsidRPr="00B31615">
              <w:t>Не участвует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Руководство Профкомом ППО. Участие на уровне ПОО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Наставничество над молодыми педагогами, руководство практикой студентов.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Участие на муниципальном уровне.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Участие на региональном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B31615" w:rsidRPr="00B31615" w:rsidTr="007F7352">
        <w:trPr>
          <w:trHeight w:val="43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numPr>
                <w:ilvl w:val="0"/>
                <w:numId w:val="37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При неоднократном участии +1 балл дополнительно (но не более 5 баллов).</w:t>
            </w:r>
          </w:p>
        </w:tc>
      </w:tr>
      <w:tr w:rsidR="00B31615" w:rsidRPr="00B31615" w:rsidTr="007F7352">
        <w:trPr>
          <w:trHeight w:val="337"/>
        </w:trPr>
        <w:tc>
          <w:tcPr>
            <w:tcW w:w="1547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jc w:val="center"/>
              <w:rPr>
                <w:b/>
                <w:lang w:val="ru-RU"/>
              </w:rPr>
            </w:pPr>
            <w:r w:rsidRPr="00B31615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B31615">
              <w:rPr>
                <w:b/>
                <w:i/>
                <w:lang w:val="ru-RU"/>
              </w:rPr>
              <w:t>(для высшей категории – в разработке программно–методического сопровождения образовательного процесса, профессиональных конкурсах)</w:t>
            </w:r>
          </w:p>
        </w:tc>
      </w:tr>
      <w:tr w:rsidR="00B31615" w:rsidRPr="00B31615" w:rsidTr="008C100C">
        <w:trPr>
          <w:trHeight w:val="225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pStyle w:val="a5"/>
              <w:rPr>
                <w:sz w:val="24"/>
                <w:szCs w:val="24"/>
                <w:lang w:val="ru-RU"/>
              </w:rPr>
            </w:pPr>
            <w:r w:rsidRPr="00B31615">
              <w:rPr>
                <w:sz w:val="24"/>
                <w:szCs w:val="24"/>
                <w:lang w:val="ru-RU"/>
              </w:rPr>
              <w:t>Участие в профессионально-общественной аккредитации образовательных программ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rPr>
                <w:lang w:val="ru-RU"/>
              </w:rPr>
            </w:pPr>
            <w:r w:rsidRPr="00B31615">
              <w:rPr>
                <w:lang w:val="ru-RU"/>
              </w:rPr>
              <w:t xml:space="preserve">Приказ АНО «ЦОПП» об утверждении графика профессионально-общественной акредитации, Справка руководителя ПОО, свидетельство о </w:t>
            </w:r>
            <w:r w:rsidRPr="00B31615">
              <w:rPr>
                <w:lang w:val="ru-RU"/>
              </w:rPr>
              <w:lastRenderedPageBreak/>
              <w:t>профессионально-общественной аккредитации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r w:rsidRPr="00B31615">
              <w:lastRenderedPageBreak/>
              <w:t>Не участвует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rPr>
                <w:lang w:val="ru-RU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rPr>
                <w:lang w:val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E176F1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Участие в подготовке документов к профессионально-общественной аккредитации</w:t>
            </w:r>
          </w:p>
        </w:tc>
      </w:tr>
      <w:tr w:rsidR="00B31615" w:rsidRPr="00B31615" w:rsidTr="005D65EA">
        <w:trPr>
          <w:trHeight w:val="7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rPr>
                <w:lang w:val="ru-RU"/>
              </w:rPr>
            </w:pPr>
          </w:p>
        </w:tc>
        <w:tc>
          <w:tcPr>
            <w:tcW w:w="49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Принеоднократном участии в подготовке профессионально-общественной аккредитации образовательных программ +1 балл дополнительно (но не более 5 баллов).</w:t>
            </w:r>
          </w:p>
        </w:tc>
      </w:tr>
      <w:tr w:rsidR="00B31615" w:rsidRPr="00B31615" w:rsidTr="007F735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</w:pPr>
            <w:r w:rsidRPr="00B31615">
              <w:rPr>
                <w:lang w:val="ru-RU"/>
              </w:rPr>
              <w:t xml:space="preserve">Наличие собственных методических рекомендаций для педагогов, имеющих внешнюю </w:t>
            </w:r>
            <w:r w:rsidRPr="00B31615">
              <w:t>рецензию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</w:pPr>
            <w:r w:rsidRPr="00B31615">
              <w:t xml:space="preserve">Титульный лист, рецензия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</w:pPr>
            <w:r w:rsidRPr="00B31615">
              <w:t>Отсутствуют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</w:pPr>
            <w:r w:rsidRPr="00B31615">
              <w:rPr>
                <w:lang w:val="ru-RU"/>
              </w:rPr>
              <w:t xml:space="preserve">Комплекс учебно-методических рекомендаций имеет рецензию </w:t>
            </w:r>
            <w:r w:rsidRPr="00B31615">
              <w:t>МО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ind w:left="-97"/>
              <w:contextualSpacing/>
            </w:pPr>
            <w:r w:rsidRPr="00B31615">
              <w:rPr>
                <w:lang w:val="ru-RU"/>
              </w:rPr>
              <w:t xml:space="preserve">Комплекс учебно-методических рекомендаций имеет внешнюю </w:t>
            </w:r>
            <w:r w:rsidRPr="00B31615">
              <w:t xml:space="preserve">рецензию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</w:pPr>
            <w:r w:rsidRPr="00B31615">
              <w:rPr>
                <w:lang w:val="ru-RU"/>
              </w:rPr>
              <w:t xml:space="preserve">Комплекс учебно-методических рекомендаций имеет внешнюю </w:t>
            </w:r>
            <w:r w:rsidRPr="00B31615">
              <w:t xml:space="preserve">рецензию </w:t>
            </w:r>
          </w:p>
        </w:tc>
      </w:tr>
      <w:tr w:rsidR="00B31615" w:rsidRPr="00B31615" w:rsidTr="007F735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numPr>
                <w:ilvl w:val="0"/>
                <w:numId w:val="37"/>
              </w:numPr>
              <w:contextualSpacing/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Результаты участия в работе  ПЦК, МК, МО, РУМО, ФУМО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Приказы, протоколы заседаний ПЦК, справка, заверенная руководителем ПОО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</w:pPr>
            <w:r w:rsidRPr="00B31615">
              <w:t>Не участвует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Участие в работе ПЦК МК, МО ПОО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ind w:left="63"/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Участие в работе РУМО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6" w:rsidRPr="00B31615" w:rsidRDefault="00943586" w:rsidP="00943586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Участие в работе ФУМО</w:t>
            </w:r>
          </w:p>
        </w:tc>
      </w:tr>
      <w:tr w:rsidR="00B31615" w:rsidRPr="00B31615" w:rsidTr="007F7352">
        <w:trPr>
          <w:trHeight w:val="1088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numPr>
                <w:ilvl w:val="0"/>
                <w:numId w:val="37"/>
              </w:numPr>
              <w:contextualSpacing/>
            </w:pP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"БелИРО".</w:t>
            </w:r>
          </w:p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</w:pPr>
            <w:r w:rsidRPr="00B31615">
              <w:t xml:space="preserve">Грамоты, дипломы, благодарности, приказы. </w:t>
            </w:r>
          </w:p>
          <w:p w:rsidR="002747CC" w:rsidRPr="00B31615" w:rsidRDefault="002747CC" w:rsidP="002747CC">
            <w:pPr>
              <w:contextualSpacing/>
              <w:jc w:val="both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</w:pPr>
            <w:r w:rsidRPr="00B31615">
              <w:t>Не участвует</w:t>
            </w:r>
          </w:p>
          <w:p w:rsidR="002747CC" w:rsidRPr="00B31615" w:rsidRDefault="002747CC" w:rsidP="002747CC">
            <w:pPr>
              <w:contextualSpacing/>
              <w:jc w:val="both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 xml:space="preserve">Победители, призёры и лауреаты в заочных конкурсах </w:t>
            </w:r>
          </w:p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jc w:val="both"/>
              <w:rPr>
                <w:lang w:val="ru-RU"/>
              </w:rPr>
            </w:pPr>
            <w:r w:rsidRPr="00B31615">
              <w:rPr>
                <w:lang w:val="ru-RU"/>
              </w:rPr>
              <w:t xml:space="preserve">Победители, призёры и лауреаты  всероссийского этапа профессионального конкурса </w:t>
            </w:r>
          </w:p>
        </w:tc>
      </w:tr>
      <w:tr w:rsidR="00B31615" w:rsidRPr="00B31615" w:rsidTr="003D2587">
        <w:trPr>
          <w:trHeight w:val="10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</w:p>
        </w:tc>
        <w:tc>
          <w:tcPr>
            <w:tcW w:w="49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B31615" w:rsidRPr="00B31615" w:rsidTr="007F7352">
        <w:trPr>
          <w:trHeight w:val="6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 xml:space="preserve">Признание сообществом профессиональных достижений методиста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</w:pPr>
            <w:r w:rsidRPr="00B31615"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</w:pPr>
            <w:r w:rsidRPr="00B31615"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t xml:space="preserve">Поощрения уровня учреждения в </w:t>
            </w:r>
            <w:r w:rsidRPr="00B31615">
              <w:rPr>
                <w:lang w:val="ru-RU"/>
              </w:rPr>
              <w:lastRenderedPageBreak/>
              <w:t>межаттестационный период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lastRenderedPageBreak/>
              <w:t xml:space="preserve">Поощрения муниципального уровня в </w:t>
            </w:r>
            <w:r w:rsidRPr="00B31615">
              <w:rPr>
                <w:lang w:val="ru-RU"/>
              </w:rPr>
              <w:lastRenderedPageBreak/>
              <w:t>межаттестационный период.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lastRenderedPageBreak/>
              <w:t>Поощрения всероссийского  или региональног</w:t>
            </w:r>
            <w:r w:rsidRPr="00B31615">
              <w:rPr>
                <w:lang w:val="ru-RU"/>
              </w:rPr>
              <w:lastRenderedPageBreak/>
              <w:t>о уровня в межаттестационный период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Pr="00B31615" w:rsidRDefault="002747CC" w:rsidP="002747CC">
            <w:pPr>
              <w:contextualSpacing/>
              <w:rPr>
                <w:lang w:val="ru-RU"/>
              </w:rPr>
            </w:pPr>
            <w:r w:rsidRPr="00B31615">
              <w:rPr>
                <w:lang w:val="ru-RU"/>
              </w:rPr>
              <w:lastRenderedPageBreak/>
              <w:t xml:space="preserve">Награды отраслевые, АСИ, других федеральных </w:t>
            </w:r>
            <w:r w:rsidRPr="00B31615">
              <w:rPr>
                <w:lang w:val="ru-RU"/>
              </w:rPr>
              <w:lastRenderedPageBreak/>
              <w:t>органов и организаций (независимо от срока)</w:t>
            </w:r>
          </w:p>
        </w:tc>
      </w:tr>
    </w:tbl>
    <w:p w:rsidR="009C0779" w:rsidRPr="00B31615" w:rsidRDefault="009C0779" w:rsidP="009C0779">
      <w:pPr>
        <w:ind w:firstLine="426"/>
        <w:rPr>
          <w:b/>
          <w:lang w:val="ru-RU"/>
        </w:rPr>
      </w:pPr>
    </w:p>
    <w:p w:rsidR="009C0779" w:rsidRPr="00B31615" w:rsidRDefault="009C0779" w:rsidP="00E34D9B">
      <w:pPr>
        <w:ind w:firstLine="426"/>
        <w:contextualSpacing/>
        <w:jc w:val="center"/>
        <w:rPr>
          <w:b/>
          <w:lang w:val="ru-RU"/>
        </w:rPr>
      </w:pPr>
      <w:r w:rsidRPr="00B31615">
        <w:rPr>
          <w:b/>
          <w:lang w:val="ru-RU"/>
        </w:rPr>
        <w:t>Диапазоны баллов квалификационных категорий:</w:t>
      </w:r>
    </w:p>
    <w:p w:rsidR="009C0779" w:rsidRPr="00B31615" w:rsidRDefault="00943586" w:rsidP="009C0779">
      <w:pPr>
        <w:contextualSpacing/>
        <w:jc w:val="center"/>
        <w:rPr>
          <w:lang w:val="ru-RU"/>
        </w:rPr>
      </w:pPr>
      <w:r w:rsidRPr="00B31615">
        <w:rPr>
          <w:lang w:val="ru-RU"/>
        </w:rPr>
        <w:t>- от 55</w:t>
      </w:r>
      <w:r w:rsidR="009C0779" w:rsidRPr="00B31615">
        <w:rPr>
          <w:lang w:val="ru-RU"/>
        </w:rPr>
        <w:t xml:space="preserve"> и выше  – уровень высшей квалификационной категории;</w:t>
      </w:r>
    </w:p>
    <w:p w:rsidR="009C0779" w:rsidRPr="00B31615" w:rsidRDefault="00943586" w:rsidP="009C0779">
      <w:pPr>
        <w:contextualSpacing/>
        <w:jc w:val="center"/>
        <w:rPr>
          <w:lang w:val="ru-RU"/>
        </w:rPr>
      </w:pPr>
      <w:r w:rsidRPr="00B31615">
        <w:rPr>
          <w:lang w:val="ru-RU"/>
        </w:rPr>
        <w:t xml:space="preserve">- от </w:t>
      </w:r>
      <w:r w:rsidR="00E176F1" w:rsidRPr="00B31615">
        <w:rPr>
          <w:lang w:val="ru-RU"/>
        </w:rPr>
        <w:t>4</w:t>
      </w:r>
      <w:r w:rsidRPr="00B31615">
        <w:rPr>
          <w:lang w:val="ru-RU"/>
        </w:rPr>
        <w:t xml:space="preserve">0 баллов до 54 </w:t>
      </w:r>
      <w:r w:rsidR="009C0779" w:rsidRPr="00B31615">
        <w:rPr>
          <w:lang w:val="ru-RU"/>
        </w:rPr>
        <w:t>баллов  – уровень первой квалификационной категории;</w:t>
      </w:r>
    </w:p>
    <w:p w:rsidR="007F7352" w:rsidRPr="00B31615" w:rsidRDefault="009C0779" w:rsidP="007F7352">
      <w:pPr>
        <w:contextualSpacing/>
        <w:jc w:val="center"/>
        <w:rPr>
          <w:lang w:val="ru-RU"/>
        </w:rPr>
      </w:pPr>
      <w:r w:rsidRPr="00B31615">
        <w:rPr>
          <w:lang w:val="ru-RU"/>
        </w:rPr>
        <w:t>- ниже 40 баллов – уровень, недостаточный для аттестации на квалификационную категорию</w:t>
      </w:r>
      <w:r w:rsidR="007F7352" w:rsidRPr="00B31615">
        <w:rPr>
          <w:lang w:val="ru-RU"/>
        </w:rPr>
        <w:t>.</w:t>
      </w:r>
      <w:bookmarkStart w:id="0" w:name="_GoBack"/>
      <w:bookmarkEnd w:id="0"/>
    </w:p>
    <w:p w:rsidR="00E34D9B" w:rsidRPr="00B31615" w:rsidRDefault="00E34D9B" w:rsidP="00E34D9B">
      <w:pPr>
        <w:contextualSpacing/>
        <w:jc w:val="center"/>
        <w:rPr>
          <w:lang w:val="ru-RU"/>
        </w:rPr>
      </w:pPr>
    </w:p>
    <w:sectPr w:rsidR="00E34D9B" w:rsidRPr="00B31615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EB" w:rsidRDefault="00CF70EB" w:rsidP="00CA1722">
      <w:r>
        <w:separator/>
      </w:r>
    </w:p>
  </w:endnote>
  <w:endnote w:type="continuationSeparator" w:id="0">
    <w:p w:rsidR="00CF70EB" w:rsidRDefault="00CF70EB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EB" w:rsidRDefault="00CF70EB" w:rsidP="00CA1722">
      <w:r>
        <w:separator/>
      </w:r>
    </w:p>
  </w:footnote>
  <w:footnote w:type="continuationSeparator" w:id="0">
    <w:p w:rsidR="00CF70EB" w:rsidRDefault="00CF70EB" w:rsidP="00CA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47CC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4E3C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5F3A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6F52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CD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100C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12BC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03CB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586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93D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1615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4E5A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5B9B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CF70EB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116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6F1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4D9B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70D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2AD3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AA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341A65-A44B-4BA4-8427-A88886DA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D4993-DF7A-460E-92F0-179A766C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О.И.</cp:lastModifiedBy>
  <cp:revision>8</cp:revision>
  <cp:lastPrinted>2022-05-04T13:16:00Z</cp:lastPrinted>
  <dcterms:created xsi:type="dcterms:W3CDTF">2022-05-04T13:49:00Z</dcterms:created>
  <dcterms:modified xsi:type="dcterms:W3CDTF">2022-06-30T09:45:00Z</dcterms:modified>
</cp:coreProperties>
</file>