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DB" w:rsidRDefault="00C127DB" w:rsidP="00C127DB">
      <w:r>
        <w:t>ДЕПАРТАМЕНТ ВНУТРЕННЕЙ И КАДРОВОЙ ПОЛИТИКИ БЕЛГОРОДСКОЙ ОБЛАСТИ</w:t>
      </w:r>
    </w:p>
    <w:p w:rsidR="00C127DB" w:rsidRDefault="00C127DB" w:rsidP="00C127DB">
      <w:r>
        <w:t>ОБЛАСТНОЕ ГОСУДАРСТВЕННОЕ АВТОНОМНОЕ ПРОФЕССИОНАЛЬНОЕ ОБРАЗОВАТЕЛЬНОЕ  УЧРЕЖДЕНИЕ</w:t>
      </w:r>
    </w:p>
    <w:p w:rsidR="00C127DB" w:rsidRDefault="00C127DB" w:rsidP="00C127DB">
      <w:r>
        <w:t>«КОРОЧАНСКИЙ СЕЛЬСКОХОЗЯЙСТВЕННЫЙ ТЕХНИКУМ»</w:t>
      </w:r>
    </w:p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/>
    <w:p w:rsidR="00C127DB" w:rsidRPr="004F158F" w:rsidRDefault="00C127DB" w:rsidP="00C127DB">
      <w:pPr>
        <w:rPr>
          <w:b/>
        </w:rPr>
      </w:pPr>
      <w:r w:rsidRPr="004F158F">
        <w:rPr>
          <w:b/>
        </w:rPr>
        <w:t xml:space="preserve">Методические рекомендации по выполнению внеурочной самостоятельной работы по учебной дисциплине «Основы аналитической химии» </w:t>
      </w:r>
    </w:p>
    <w:p w:rsidR="00C127DB" w:rsidRPr="004F158F" w:rsidRDefault="00C127DB" w:rsidP="00C127DB">
      <w:pPr>
        <w:rPr>
          <w:b/>
        </w:rPr>
      </w:pPr>
      <w:r w:rsidRPr="004F158F">
        <w:rPr>
          <w:b/>
        </w:rPr>
        <w:t xml:space="preserve">для студентов </w:t>
      </w:r>
      <w:r>
        <w:rPr>
          <w:b/>
        </w:rPr>
        <w:t xml:space="preserve"> </w:t>
      </w:r>
      <w:r w:rsidRPr="004F158F">
        <w:rPr>
          <w:b/>
        </w:rPr>
        <w:t xml:space="preserve"> по  специальностям     35.02.06 «Технология производства и переработки сельскохозяйственной продукции»35.02.06 «Агрономия»  </w:t>
      </w:r>
    </w:p>
    <w:p w:rsidR="00C127DB" w:rsidRPr="004F158F" w:rsidRDefault="00C127DB" w:rsidP="00C127DB">
      <w:pPr>
        <w:rPr>
          <w:b/>
        </w:rPr>
      </w:pPr>
    </w:p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>
      <w:r>
        <w:t xml:space="preserve">                                                                        Короча 2018</w:t>
      </w:r>
    </w:p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>
      <w:r>
        <w:t>РАССМОТРЕНО:                                                                                                           Утверждаю</w:t>
      </w:r>
    </w:p>
    <w:p w:rsidR="00C127DB" w:rsidRDefault="00C127DB" w:rsidP="00C127DB">
      <w:r>
        <w:t>на заседании ПЦК                                                                                         зам. директора по УР</w:t>
      </w:r>
    </w:p>
    <w:p w:rsidR="00C127DB" w:rsidRDefault="00C127DB" w:rsidP="00C127DB">
      <w:r>
        <w:t xml:space="preserve">протокол № __от ___________                                                          __________ Старовойтова Н.А.      </w:t>
      </w:r>
    </w:p>
    <w:p w:rsidR="00C127DB" w:rsidRDefault="00C127DB" w:rsidP="00C127DB">
      <w:r>
        <w:t xml:space="preserve">Председатель  _________ </w:t>
      </w:r>
    </w:p>
    <w:p w:rsidR="00C127DB" w:rsidRDefault="00C127DB" w:rsidP="00C127DB">
      <w:r>
        <w:tab/>
      </w:r>
    </w:p>
    <w:p w:rsidR="00C127DB" w:rsidRDefault="00C127DB" w:rsidP="00C127DB"/>
    <w:p w:rsidR="00C127DB" w:rsidRDefault="00C127DB" w:rsidP="00C127DB"/>
    <w:p w:rsidR="00C127DB" w:rsidRDefault="00C127DB" w:rsidP="00C127DB">
      <w:r>
        <w:t xml:space="preserve">Методические рекомендации учебной дисциплины «Основы аналитической химии» по выполнению внеурочной самостоятельной работы для студентов по  специальностям  35.02.05 «Агрономия»  35.02.06 «Технология производства и переработки сельскохозяйственной продукции» </w:t>
      </w:r>
    </w:p>
    <w:p w:rsidR="00C127DB" w:rsidRDefault="00C127DB" w:rsidP="00C127DB"/>
    <w:p w:rsidR="00C127DB" w:rsidRDefault="00C127DB" w:rsidP="00C127DB">
      <w:r>
        <w:t xml:space="preserve">  </w:t>
      </w:r>
    </w:p>
    <w:p w:rsidR="00C127DB" w:rsidRDefault="00C127DB" w:rsidP="00C127DB">
      <w:r>
        <w:t>Организация-разработчик: областное государственное автономное профессиональное образовательное учреждение  «</w:t>
      </w:r>
      <w:proofErr w:type="spellStart"/>
      <w:r>
        <w:t>Корочанский</w:t>
      </w:r>
      <w:proofErr w:type="spellEnd"/>
      <w:r>
        <w:t xml:space="preserve"> сельскохозяйственный техникум»</w:t>
      </w:r>
    </w:p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>
      <w:r>
        <w:t xml:space="preserve">Разработчик: </w:t>
      </w:r>
      <w:proofErr w:type="spellStart"/>
      <w:r>
        <w:t>Алейникова</w:t>
      </w:r>
      <w:proofErr w:type="spellEnd"/>
      <w:r>
        <w:t xml:space="preserve"> А.Г преподаватель областного государственного автономного профессионального образовательного учреждения  «</w:t>
      </w:r>
      <w:proofErr w:type="spellStart"/>
      <w:r>
        <w:t>Корочанский</w:t>
      </w:r>
      <w:proofErr w:type="spellEnd"/>
      <w:r>
        <w:t xml:space="preserve"> сельскохозяйственный техникум»</w:t>
      </w:r>
    </w:p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>
      <w:r>
        <w:t>Оглавление</w:t>
      </w:r>
    </w:p>
    <w:p w:rsidR="00C127DB" w:rsidRDefault="00C127DB" w:rsidP="00C127DB">
      <w:r>
        <w:t>Введение………………………………………………………………………………………………………………..1</w:t>
      </w:r>
    </w:p>
    <w:p w:rsidR="00C127DB" w:rsidRDefault="00C127DB" w:rsidP="00C127DB">
      <w:r>
        <w:t>Пояснительная записка………………………………………………………………………………………..2</w:t>
      </w:r>
    </w:p>
    <w:p w:rsidR="00C127DB" w:rsidRDefault="00C127DB" w:rsidP="00C127DB">
      <w:r>
        <w:t>Виды самостоятельных работ………………………………………………………………………………..3--14</w:t>
      </w:r>
    </w:p>
    <w:p w:rsidR="00C127DB" w:rsidRDefault="00C127DB" w:rsidP="00C127DB">
      <w:r>
        <w:t>Приложение</w:t>
      </w:r>
      <w:proofErr w:type="gramStart"/>
      <w:r>
        <w:t>1</w:t>
      </w:r>
      <w:proofErr w:type="gramEnd"/>
      <w:r>
        <w:t>…………………………………………………………………………………………………………….15-17</w:t>
      </w:r>
    </w:p>
    <w:p w:rsidR="00C127DB" w:rsidRDefault="00C127DB" w:rsidP="00C127DB">
      <w:r>
        <w:t>Приложение</w:t>
      </w:r>
      <w:proofErr w:type="gramStart"/>
      <w:r>
        <w:t>2</w:t>
      </w:r>
      <w:proofErr w:type="gramEnd"/>
      <w:r>
        <w:t>……………………………………………………………………………………………………………..18-22</w:t>
      </w:r>
    </w:p>
    <w:p w:rsidR="00C127DB" w:rsidRDefault="00C127DB" w:rsidP="00C127DB">
      <w:r>
        <w:t>Приложение3………………………………………………………………………………………………………………22-24</w:t>
      </w:r>
    </w:p>
    <w:p w:rsidR="00C127DB" w:rsidRDefault="00C127DB" w:rsidP="00C127DB">
      <w:r>
        <w:t>Приложение</w:t>
      </w:r>
      <w:proofErr w:type="gramStart"/>
      <w:r>
        <w:t>4</w:t>
      </w:r>
      <w:proofErr w:type="gramEnd"/>
      <w:r>
        <w:t>………………………………………………………………………………………………………………..16</w:t>
      </w:r>
    </w:p>
    <w:p w:rsidR="00C127DB" w:rsidRDefault="00C127DB" w:rsidP="00C127DB">
      <w:r>
        <w:t>Критерии оценки  самостоятельной работы……………………………………………………………….26</w:t>
      </w:r>
    </w:p>
    <w:p w:rsidR="00C127DB" w:rsidRDefault="00C127DB" w:rsidP="00C127DB">
      <w:r>
        <w:t>Перечень рекомендуемых учебных изданий, Интернет ресурсов,</w:t>
      </w:r>
    </w:p>
    <w:p w:rsidR="00C127DB" w:rsidRDefault="00C127DB" w:rsidP="00C127DB">
      <w:r>
        <w:t>Дополнительной литературы…………………………………………………………………………………………27</w:t>
      </w:r>
    </w:p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>
      <w:r>
        <w:lastRenderedPageBreak/>
        <w:t>Введение</w:t>
      </w:r>
    </w:p>
    <w:p w:rsidR="00C127DB" w:rsidRDefault="00C127DB" w:rsidP="00C127DB">
      <w:r>
        <w:t xml:space="preserve">Требования работодателей к современному специалисту, а также  федеральный государственный образовательный стандарт СПО ориентированы, прежде всего, на умения самостоятельной деятельности и творческий подход к специальности. Профессиональный рост специалиста, его </w:t>
      </w:r>
      <w:proofErr w:type="gramStart"/>
      <w:r>
        <w:t>социальная</w:t>
      </w:r>
      <w:proofErr w:type="gramEnd"/>
      <w:r>
        <w:t xml:space="preserve"> востребованность, как никогда зависит от умений проявить инициативу, решить нестандартную задачу, от способности к планированию и прогнозированию самостоятельных действий. Стратегическим направлением повышения качества  образования в этих условиях является оптимизация системы управления учебной  работой обучаемых, в том числе и их самостоятельной работой.</w:t>
      </w:r>
    </w:p>
    <w:p w:rsidR="00C127DB" w:rsidRDefault="00C127DB" w:rsidP="00C127DB">
      <w:pPr>
        <w:spacing w:after="0"/>
      </w:pPr>
      <w:r>
        <w:tab/>
        <w:t xml:space="preserve">В современный период </w:t>
      </w:r>
      <w:proofErr w:type="gramStart"/>
      <w:r>
        <w:t>востребованы</w:t>
      </w:r>
      <w:proofErr w:type="gramEnd"/>
      <w:r>
        <w:t xml:space="preserve"> высокий уровень знаний, академическая и социальная мобильность, профессионализм специалистов, готовность к самообразованию и самосовершенствованию. В связи с этим должны измениться подходы к планированию, организации учебно-воспитательной работы, в том числе и самостоятельной работы студента</w:t>
      </w:r>
    </w:p>
    <w:p w:rsidR="00C127DB" w:rsidRDefault="00C127DB" w:rsidP="00C127DB">
      <w:pPr>
        <w:spacing w:after="0"/>
      </w:pPr>
      <w:r>
        <w:t xml:space="preserve">Самостоятельная работа </w:t>
      </w:r>
      <w:proofErr w:type="gramStart"/>
      <w:r>
        <w:t>обучающихся</w:t>
      </w:r>
      <w:proofErr w:type="gramEnd"/>
      <w:r>
        <w:t xml:space="preserve"> проводится с целью:</w:t>
      </w:r>
    </w:p>
    <w:p w:rsidR="00C127DB" w:rsidRDefault="00C127DB" w:rsidP="00C127DB">
      <w:pPr>
        <w:spacing w:after="0"/>
      </w:pPr>
      <w:r>
        <w:t xml:space="preserve">- формирования индивидуальной образовательной траектории </w:t>
      </w:r>
      <w:proofErr w:type="gramStart"/>
      <w:r>
        <w:t>обучающихся</w:t>
      </w:r>
      <w:proofErr w:type="gramEnd"/>
      <w:r>
        <w:t>;</w:t>
      </w:r>
    </w:p>
    <w:p w:rsidR="00C127DB" w:rsidRDefault="00C127DB" w:rsidP="00C127DB">
      <w:pPr>
        <w:spacing w:after="0"/>
      </w:pPr>
      <w:r>
        <w:t>-формирования общих и профессиональных компетенций обучающихся;</w:t>
      </w:r>
    </w:p>
    <w:p w:rsidR="00C127DB" w:rsidRDefault="00C127DB" w:rsidP="00C127DB">
      <w:pPr>
        <w:spacing w:after="0"/>
      </w:pPr>
      <w:r>
        <w:t xml:space="preserve"> обобщения, систематизации, закрепления, углубления и расширения </w:t>
      </w:r>
      <w:proofErr w:type="gramStart"/>
      <w:r>
        <w:t>полученных</w:t>
      </w:r>
      <w:proofErr w:type="gramEnd"/>
    </w:p>
    <w:p w:rsidR="00C127DB" w:rsidRDefault="00C127DB" w:rsidP="00C127DB">
      <w:pPr>
        <w:spacing w:after="0"/>
      </w:pPr>
      <w:r>
        <w:t>знаний и умений студентов;</w:t>
      </w:r>
    </w:p>
    <w:p w:rsidR="00C127DB" w:rsidRDefault="00C127DB" w:rsidP="00C127DB">
      <w:pPr>
        <w:spacing w:after="0"/>
      </w:pPr>
      <w:r>
        <w:t xml:space="preserve">- формирования умений поиска и использования информации, необходимой </w:t>
      </w:r>
      <w:proofErr w:type="gramStart"/>
      <w:r>
        <w:t>для</w:t>
      </w:r>
      <w:proofErr w:type="gramEnd"/>
    </w:p>
    <w:p w:rsidR="00C127DB" w:rsidRDefault="00C127DB" w:rsidP="00C127DB">
      <w:pPr>
        <w:spacing w:after="0"/>
      </w:pPr>
      <w:r>
        <w:t>эффективного выполнения профессиональных задач, профессионального и</w:t>
      </w:r>
    </w:p>
    <w:p w:rsidR="00C127DB" w:rsidRDefault="00C127DB" w:rsidP="00C127DB">
      <w:pPr>
        <w:spacing w:after="0"/>
      </w:pPr>
      <w:r>
        <w:t xml:space="preserve">личностного роста; </w:t>
      </w:r>
    </w:p>
    <w:p w:rsidR="00C127DB" w:rsidRDefault="00C127DB" w:rsidP="00C127DB">
      <w:pPr>
        <w:spacing w:after="0"/>
      </w:pPr>
      <w:r>
        <w:t>- развития познавательных способностей и активности студентов: творческой</w:t>
      </w:r>
    </w:p>
    <w:p w:rsidR="00C127DB" w:rsidRDefault="00C127DB" w:rsidP="00C127DB">
      <w:pPr>
        <w:spacing w:after="0"/>
      </w:pPr>
      <w:r>
        <w:t>инициативы, самостоятельности, ответственности и организованности;</w:t>
      </w:r>
    </w:p>
    <w:p w:rsidR="00C127DB" w:rsidRDefault="00C127DB" w:rsidP="00C127DB">
      <w:pPr>
        <w:spacing w:after="0"/>
      </w:pPr>
      <w:r>
        <w:t xml:space="preserve">-формирования самостоятельности профессионального мышления: способности </w:t>
      </w:r>
      <w:proofErr w:type="gramStart"/>
      <w:r>
        <w:t>к</w:t>
      </w:r>
      <w:proofErr w:type="gramEnd"/>
    </w:p>
    <w:p w:rsidR="00C127DB" w:rsidRDefault="00C127DB" w:rsidP="00C127DB">
      <w:pPr>
        <w:spacing w:after="0"/>
      </w:pPr>
      <w:r>
        <w:t>профессиональному и личностному развитию, самообразованию и самореализации;</w:t>
      </w:r>
    </w:p>
    <w:p w:rsidR="00C127DB" w:rsidRDefault="00C127DB" w:rsidP="00C127DB">
      <w:pPr>
        <w:spacing w:after="0"/>
      </w:pPr>
      <w:r>
        <w:t>-формирования умений использования информационно-коммуникационных</w:t>
      </w:r>
    </w:p>
    <w:p w:rsidR="00C127DB" w:rsidRDefault="00C127DB" w:rsidP="00C127DB">
      <w:pPr>
        <w:spacing w:after="0"/>
      </w:pPr>
      <w:r>
        <w:t>технологий в профессиональной деятельности;</w:t>
      </w:r>
    </w:p>
    <w:p w:rsidR="00C127DB" w:rsidRDefault="00C127DB" w:rsidP="00C127DB">
      <w:pPr>
        <w:spacing w:after="0"/>
      </w:pPr>
      <w:r>
        <w:t>- развития культуры межличностного общения, взаимодействия между людьми,</w:t>
      </w:r>
    </w:p>
    <w:p w:rsidR="00C127DB" w:rsidRDefault="00C127DB" w:rsidP="00C127DB">
      <w:pPr>
        <w:spacing w:after="0"/>
      </w:pPr>
      <w:r>
        <w:t>-формирование умений работы в команде.</w:t>
      </w:r>
    </w:p>
    <w:p w:rsidR="00C127DB" w:rsidRDefault="00C127DB" w:rsidP="00C127DB">
      <w:pPr>
        <w:spacing w:after="0"/>
      </w:pPr>
      <w:r>
        <w:t xml:space="preserve"> </w:t>
      </w:r>
    </w:p>
    <w:p w:rsidR="00C127DB" w:rsidRDefault="00C127DB" w:rsidP="00C127DB">
      <w:r>
        <w:t xml:space="preserve"> </w:t>
      </w:r>
    </w:p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>
      <w:pPr>
        <w:jc w:val="center"/>
      </w:pPr>
      <w:r>
        <w:lastRenderedPageBreak/>
        <w:t>Пояснительная записка.</w:t>
      </w:r>
    </w:p>
    <w:p w:rsidR="00C127DB" w:rsidRPr="00235EEF" w:rsidRDefault="00C127DB" w:rsidP="00C127DB">
      <w:pPr>
        <w:rPr>
          <w:rFonts w:ascii="Times New Roman" w:hAnsi="Times New Roman" w:cs="Times New Roman"/>
          <w:sz w:val="24"/>
          <w:szCs w:val="24"/>
        </w:rPr>
      </w:pPr>
      <w:r w:rsidRPr="00235EEF">
        <w:rPr>
          <w:rFonts w:ascii="Times New Roman" w:hAnsi="Times New Roman" w:cs="Times New Roman"/>
          <w:sz w:val="24"/>
          <w:szCs w:val="24"/>
        </w:rPr>
        <w:t>Дисциплина «Основы аналитической химии» относится к общепрофессиональным дисциплинам  входящих в профессиональный цикл  основной профессиональной образовательной  программы среднего профессионального образования  базовой подготовки.</w:t>
      </w:r>
    </w:p>
    <w:p w:rsidR="00C127DB" w:rsidRPr="00235EEF" w:rsidRDefault="00C127DB" w:rsidP="00C127DB">
      <w:pPr>
        <w:rPr>
          <w:rFonts w:ascii="Times New Roman" w:hAnsi="Times New Roman" w:cs="Times New Roman"/>
          <w:sz w:val="24"/>
          <w:szCs w:val="24"/>
        </w:rPr>
      </w:pPr>
      <w:r w:rsidRPr="00235EEF">
        <w:rPr>
          <w:rFonts w:ascii="Times New Roman" w:hAnsi="Times New Roman" w:cs="Times New Roman"/>
          <w:sz w:val="24"/>
          <w:szCs w:val="24"/>
        </w:rPr>
        <w:t>Объем учебной дисц</w:t>
      </w:r>
      <w:r>
        <w:rPr>
          <w:rFonts w:ascii="Times New Roman" w:hAnsi="Times New Roman" w:cs="Times New Roman"/>
          <w:sz w:val="24"/>
          <w:szCs w:val="24"/>
        </w:rPr>
        <w:t xml:space="preserve">иплины составляет 150 часов,  </w:t>
      </w:r>
      <w:r w:rsidRPr="00235EEF">
        <w:rPr>
          <w:rFonts w:ascii="Times New Roman" w:hAnsi="Times New Roman" w:cs="Times New Roman"/>
          <w:sz w:val="24"/>
          <w:szCs w:val="24"/>
        </w:rPr>
        <w:t xml:space="preserve"> из которых отводится на самостоятельное обучение. Методические рекомендации являются необходимым пособием при выполнении студентами внеурочной самостоятельной работы по дисциплине.</w:t>
      </w:r>
    </w:p>
    <w:p w:rsidR="00C127DB" w:rsidRPr="00235EEF" w:rsidRDefault="00C127DB" w:rsidP="00C127DB">
      <w:pPr>
        <w:rPr>
          <w:rFonts w:ascii="Times New Roman" w:hAnsi="Times New Roman" w:cs="Times New Roman"/>
          <w:sz w:val="24"/>
          <w:szCs w:val="24"/>
        </w:rPr>
      </w:pPr>
      <w:r w:rsidRPr="00235EEF">
        <w:rPr>
          <w:rFonts w:ascii="Times New Roman" w:hAnsi="Times New Roman" w:cs="Times New Roman"/>
          <w:sz w:val="24"/>
          <w:szCs w:val="24"/>
        </w:rPr>
        <w:t>Цель методических указаний: оказание помощи студентам в выполнении самостоятел</w:t>
      </w:r>
      <w:r>
        <w:rPr>
          <w:rFonts w:ascii="Times New Roman" w:hAnsi="Times New Roman" w:cs="Times New Roman"/>
          <w:sz w:val="24"/>
          <w:szCs w:val="24"/>
        </w:rPr>
        <w:t xml:space="preserve">ьной работы по дисциплине «Основы аналитической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хмии</w:t>
      </w:r>
      <w:proofErr w:type="spellEnd"/>
      <w:r w:rsidRPr="00235EEF">
        <w:rPr>
          <w:rFonts w:ascii="Times New Roman" w:hAnsi="Times New Roman" w:cs="Times New Roman"/>
          <w:sz w:val="24"/>
          <w:szCs w:val="24"/>
        </w:rPr>
        <w:t>»</w:t>
      </w:r>
    </w:p>
    <w:p w:rsidR="00C127DB" w:rsidRPr="00235EEF" w:rsidRDefault="00C127DB" w:rsidP="00C127DB">
      <w:pPr>
        <w:rPr>
          <w:rFonts w:ascii="Times New Roman" w:hAnsi="Times New Roman" w:cs="Times New Roman"/>
          <w:sz w:val="24"/>
          <w:szCs w:val="24"/>
        </w:rPr>
      </w:pPr>
      <w:r w:rsidRPr="00235EEF">
        <w:rPr>
          <w:rFonts w:ascii="Times New Roman" w:hAnsi="Times New Roman" w:cs="Times New Roman"/>
          <w:sz w:val="24"/>
          <w:szCs w:val="24"/>
        </w:rPr>
        <w:t>Настоящие методические указания содержат методические рекомендации к различным видам самостоятельных работ, описание работ, которые позволят студентам самостоятельно овладеть фундаментальными знаниями, опытом творческой и исследовательской деятельности.</w:t>
      </w:r>
    </w:p>
    <w:p w:rsidR="00C127DB" w:rsidRPr="00235EEF" w:rsidRDefault="00C127DB" w:rsidP="00C127DB">
      <w:pPr>
        <w:rPr>
          <w:rFonts w:ascii="Times New Roman" w:hAnsi="Times New Roman" w:cs="Times New Roman"/>
          <w:sz w:val="24"/>
          <w:szCs w:val="24"/>
        </w:rPr>
      </w:pPr>
      <w:r w:rsidRPr="00235EEF">
        <w:rPr>
          <w:rFonts w:ascii="Times New Roman" w:hAnsi="Times New Roman" w:cs="Times New Roman"/>
          <w:sz w:val="24"/>
          <w:szCs w:val="24"/>
        </w:rPr>
        <w:t>В результате выполнения внеурочной самостоятельной работы по дисциплине «Химия», студент:</w:t>
      </w:r>
    </w:p>
    <w:p w:rsidR="00C127DB" w:rsidRPr="00235EEF" w:rsidRDefault="00C127DB" w:rsidP="00C127DB">
      <w:pPr>
        <w:rPr>
          <w:rFonts w:ascii="Times New Roman" w:hAnsi="Times New Roman" w:cs="Times New Roman"/>
          <w:sz w:val="24"/>
          <w:szCs w:val="24"/>
        </w:rPr>
      </w:pPr>
      <w:r w:rsidRPr="00235EEF">
        <w:rPr>
          <w:rFonts w:ascii="Times New Roman" w:hAnsi="Times New Roman" w:cs="Times New Roman"/>
          <w:sz w:val="24"/>
          <w:szCs w:val="24"/>
        </w:rPr>
        <w:t xml:space="preserve"> закрепляет полученные теоретические знания</w:t>
      </w:r>
      <w:proofErr w:type="gramStart"/>
      <w:r w:rsidRPr="00235E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127DB" w:rsidRPr="00235EEF" w:rsidRDefault="00C127DB" w:rsidP="00C12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EEF">
        <w:rPr>
          <w:rFonts w:ascii="Times New Roman" w:hAnsi="Times New Roman" w:cs="Times New Roman"/>
          <w:sz w:val="24"/>
          <w:szCs w:val="24"/>
        </w:rPr>
        <w:t>Обоснованно выбирает методы анализа;</w:t>
      </w:r>
    </w:p>
    <w:p w:rsidR="00C127DB" w:rsidRPr="00235EEF" w:rsidRDefault="00C127DB" w:rsidP="00C12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EEF">
        <w:rPr>
          <w:rFonts w:ascii="Times New Roman" w:hAnsi="Times New Roman" w:cs="Times New Roman"/>
          <w:sz w:val="24"/>
          <w:szCs w:val="24"/>
        </w:rPr>
        <w:t>Пользуется  аппаратурой и приборами;</w:t>
      </w:r>
    </w:p>
    <w:p w:rsidR="00C127DB" w:rsidRPr="00235EEF" w:rsidRDefault="00C127DB" w:rsidP="00C12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EEF">
        <w:rPr>
          <w:rFonts w:ascii="Times New Roman" w:hAnsi="Times New Roman" w:cs="Times New Roman"/>
          <w:sz w:val="24"/>
          <w:szCs w:val="24"/>
        </w:rPr>
        <w:t>Проводит  необходимые расчеты;</w:t>
      </w:r>
    </w:p>
    <w:p w:rsidR="00C127DB" w:rsidRPr="00235EEF" w:rsidRDefault="00C127DB" w:rsidP="00C12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EEF">
        <w:rPr>
          <w:rFonts w:ascii="Times New Roman" w:hAnsi="Times New Roman" w:cs="Times New Roman"/>
          <w:sz w:val="24"/>
          <w:szCs w:val="24"/>
        </w:rPr>
        <w:t>Выполняет качественные  реакции на катионы и анионы различных аналитических групп;</w:t>
      </w:r>
    </w:p>
    <w:p w:rsidR="00C127DB" w:rsidRPr="00235EEF" w:rsidRDefault="00C127DB" w:rsidP="00C12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EEF">
        <w:rPr>
          <w:rFonts w:ascii="Times New Roman" w:hAnsi="Times New Roman" w:cs="Times New Roman"/>
          <w:sz w:val="24"/>
          <w:szCs w:val="24"/>
        </w:rPr>
        <w:t>Определяет состав бинарных соединений;</w:t>
      </w:r>
    </w:p>
    <w:p w:rsidR="00C127DB" w:rsidRPr="00235EEF" w:rsidRDefault="00C127DB" w:rsidP="00C12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EEF">
        <w:rPr>
          <w:rFonts w:ascii="Times New Roman" w:hAnsi="Times New Roman" w:cs="Times New Roman"/>
          <w:sz w:val="24"/>
          <w:szCs w:val="24"/>
        </w:rPr>
        <w:t>Проводит качественный анализ веществ неизвестного состава</w:t>
      </w:r>
    </w:p>
    <w:p w:rsidR="00C127DB" w:rsidRPr="00235EEF" w:rsidRDefault="00C127DB" w:rsidP="00C12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EEF">
        <w:rPr>
          <w:rFonts w:ascii="Times New Roman" w:hAnsi="Times New Roman" w:cs="Times New Roman"/>
          <w:sz w:val="24"/>
          <w:szCs w:val="24"/>
        </w:rPr>
        <w:t>Проводит  количественный анализ веществ;</w:t>
      </w:r>
    </w:p>
    <w:p w:rsidR="00C127DB" w:rsidRPr="00235EEF" w:rsidRDefault="00C127DB" w:rsidP="00C12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EEF">
        <w:rPr>
          <w:rFonts w:ascii="Times New Roman" w:hAnsi="Times New Roman" w:cs="Times New Roman"/>
          <w:bCs/>
          <w:sz w:val="24"/>
          <w:szCs w:val="24"/>
        </w:rPr>
        <w:t>Закрепляет теоретические основы аналитической химии</w:t>
      </w:r>
      <w:r w:rsidRPr="00235EEF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C127DB" w:rsidRPr="00235EEF" w:rsidRDefault="00C127DB" w:rsidP="00C12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EEF">
        <w:rPr>
          <w:rFonts w:ascii="Times New Roman" w:hAnsi="Times New Roman" w:cs="Times New Roman"/>
          <w:sz w:val="24"/>
          <w:szCs w:val="24"/>
        </w:rPr>
        <w:t>практическое применение наиболее распространенных методов анализа,</w:t>
      </w:r>
    </w:p>
    <w:p w:rsidR="00C127DB" w:rsidRPr="00235EEF" w:rsidRDefault="00C127DB" w:rsidP="00C12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EEF">
        <w:rPr>
          <w:rFonts w:ascii="Times New Roman" w:hAnsi="Times New Roman" w:cs="Times New Roman"/>
          <w:sz w:val="24"/>
          <w:szCs w:val="24"/>
        </w:rPr>
        <w:t xml:space="preserve"> аналитическую классификацию катионов и анионов, правила проведения химического анализа, методы обнаружения и разделения элементов, условия их применения, гравиметрические, титриметрические, оптические, электрохимические методы анализа</w:t>
      </w:r>
    </w:p>
    <w:p w:rsidR="00C127DB" w:rsidRPr="00235EEF" w:rsidRDefault="00C127DB" w:rsidP="00C127DB">
      <w:pPr>
        <w:rPr>
          <w:rFonts w:ascii="Times New Roman" w:hAnsi="Times New Roman" w:cs="Times New Roman"/>
          <w:sz w:val="24"/>
          <w:szCs w:val="24"/>
        </w:rPr>
      </w:pPr>
    </w:p>
    <w:p w:rsidR="00C127DB" w:rsidRPr="00235EEF" w:rsidRDefault="00C127DB" w:rsidP="00C127DB">
      <w:pPr>
        <w:rPr>
          <w:rFonts w:ascii="Times New Roman" w:hAnsi="Times New Roman" w:cs="Times New Roman"/>
          <w:sz w:val="24"/>
          <w:szCs w:val="24"/>
        </w:rPr>
      </w:pPr>
    </w:p>
    <w:p w:rsidR="00C127DB" w:rsidRPr="00235EEF" w:rsidRDefault="00C127DB" w:rsidP="00C127DB">
      <w:pPr>
        <w:rPr>
          <w:rFonts w:ascii="Times New Roman" w:hAnsi="Times New Roman" w:cs="Times New Roman"/>
          <w:sz w:val="24"/>
          <w:szCs w:val="24"/>
        </w:rPr>
      </w:pPr>
    </w:p>
    <w:p w:rsidR="00C127DB" w:rsidRPr="00235EEF" w:rsidRDefault="00C127DB" w:rsidP="00C127DB">
      <w:pPr>
        <w:rPr>
          <w:rFonts w:ascii="Times New Roman" w:hAnsi="Times New Roman" w:cs="Times New Roman"/>
          <w:sz w:val="24"/>
          <w:szCs w:val="24"/>
        </w:rPr>
      </w:pPr>
    </w:p>
    <w:p w:rsidR="00C127DB" w:rsidRPr="00235EEF" w:rsidRDefault="00C127DB" w:rsidP="00C127DB">
      <w:pPr>
        <w:rPr>
          <w:rFonts w:ascii="Times New Roman" w:hAnsi="Times New Roman" w:cs="Times New Roman"/>
          <w:sz w:val="24"/>
          <w:szCs w:val="24"/>
        </w:rPr>
      </w:pPr>
    </w:p>
    <w:p w:rsidR="00C127DB" w:rsidRDefault="00C127DB" w:rsidP="00C127DB">
      <w:pPr>
        <w:rPr>
          <w:rFonts w:asciiTheme="majorHAnsi" w:hAnsiTheme="majorHAnsi"/>
        </w:rPr>
      </w:pPr>
    </w:p>
    <w:p w:rsidR="00C127DB" w:rsidRDefault="00C127DB" w:rsidP="00C127DB">
      <w:pPr>
        <w:rPr>
          <w:rFonts w:asciiTheme="majorHAnsi" w:hAnsiTheme="majorHAnsi"/>
        </w:rPr>
      </w:pPr>
    </w:p>
    <w:p w:rsidR="00C127DB" w:rsidRDefault="00C127DB" w:rsidP="00C127DB">
      <w:pPr>
        <w:rPr>
          <w:rFonts w:asciiTheme="majorHAnsi" w:hAnsiTheme="majorHAnsi"/>
        </w:rPr>
      </w:pPr>
    </w:p>
    <w:p w:rsidR="00C127DB" w:rsidRDefault="00C127DB" w:rsidP="00C127DB">
      <w:pPr>
        <w:rPr>
          <w:rFonts w:asciiTheme="majorHAnsi" w:hAnsiTheme="majorHAnsi"/>
        </w:rPr>
      </w:pPr>
      <w:r>
        <w:rPr>
          <w:rFonts w:asciiTheme="majorHAnsi" w:hAnsiTheme="majorHAnsi"/>
        </w:rPr>
        <w:t>Содержание работ</w:t>
      </w:r>
    </w:p>
    <w:p w:rsidR="00C127DB" w:rsidRDefault="00C127DB" w:rsidP="00C127DB">
      <w:pPr>
        <w:spacing w:before="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Раздел</w:t>
      </w:r>
      <w:proofErr w:type="gramStart"/>
      <w:r>
        <w:rPr>
          <w:rFonts w:ascii="Cambria" w:hAnsi="Cambria" w:cs="Cambria"/>
          <w:sz w:val="24"/>
          <w:szCs w:val="24"/>
        </w:rPr>
        <w:t>1</w:t>
      </w:r>
      <w:proofErr w:type="gramEnd"/>
      <w:r>
        <w:rPr>
          <w:rFonts w:ascii="Cambria" w:hAnsi="Cambria" w:cs="Cambria"/>
          <w:sz w:val="24"/>
          <w:szCs w:val="24"/>
        </w:rPr>
        <w:t>. Качественный анализ</w:t>
      </w:r>
    </w:p>
    <w:p w:rsidR="00C127DB" w:rsidRPr="005F773E" w:rsidRDefault="00C127DB" w:rsidP="00C127DB">
      <w:pPr>
        <w:rPr>
          <w:rFonts w:asciiTheme="majorHAnsi" w:hAnsiTheme="majorHAnsi"/>
          <w:b/>
        </w:rPr>
      </w:pPr>
      <w:r w:rsidRPr="005F773E">
        <w:rPr>
          <w:rFonts w:ascii="Cambria" w:hAnsi="Cambria" w:cs="Cambria"/>
          <w:b/>
          <w:sz w:val="24"/>
          <w:szCs w:val="24"/>
        </w:rPr>
        <w:t>Тема</w:t>
      </w:r>
      <w:proofErr w:type="gramStart"/>
      <w:r w:rsidRPr="005F773E">
        <w:rPr>
          <w:rFonts w:ascii="Cambria" w:hAnsi="Cambria" w:cs="Cambria"/>
          <w:b/>
          <w:sz w:val="24"/>
          <w:szCs w:val="24"/>
        </w:rPr>
        <w:t>1</w:t>
      </w:r>
      <w:proofErr w:type="gramEnd"/>
      <w:r w:rsidRPr="005F773E">
        <w:rPr>
          <w:rFonts w:ascii="Cambria" w:hAnsi="Cambria" w:cs="Cambria"/>
          <w:b/>
          <w:sz w:val="24"/>
          <w:szCs w:val="24"/>
        </w:rPr>
        <w:t>.1 Предмет методы и задачи аналитической  химии. Краткий очерк развития аналитической химии. Использование международной системы единиц</w:t>
      </w:r>
    </w:p>
    <w:p w:rsidR="00C127DB" w:rsidRPr="005F773E" w:rsidRDefault="00C127DB" w:rsidP="00C127DB">
      <w:pPr>
        <w:rPr>
          <w:rFonts w:asciiTheme="majorHAnsi" w:hAnsiTheme="majorHAnsi"/>
        </w:rPr>
      </w:pPr>
      <w:r w:rsidRPr="00056542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</w:t>
      </w:r>
      <w:r w:rsidRPr="00056542">
        <w:rPr>
          <w:rFonts w:asciiTheme="majorHAnsi" w:hAnsiTheme="majorHAnsi"/>
          <w:b/>
          <w:u w:val="single"/>
        </w:rPr>
        <w:t>Тема самостоятельной работы</w:t>
      </w:r>
    </w:p>
    <w:p w:rsidR="00C127DB" w:rsidRDefault="00C127DB" w:rsidP="00C127DB">
      <w:pPr>
        <w:rPr>
          <w:rFonts w:ascii="Cambria" w:hAnsi="Cambria" w:cs="Cambria"/>
          <w:sz w:val="24"/>
          <w:szCs w:val="24"/>
        </w:rPr>
      </w:pPr>
      <w:r>
        <w:rPr>
          <w:rFonts w:asciiTheme="majorHAnsi" w:hAnsiTheme="majorHAnsi"/>
        </w:rPr>
        <w:t xml:space="preserve"> </w:t>
      </w:r>
      <w:r>
        <w:rPr>
          <w:rFonts w:ascii="Cambria" w:hAnsi="Cambria" w:cs="Cambria"/>
          <w:sz w:val="24"/>
          <w:szCs w:val="24"/>
        </w:rPr>
        <w:t>1.</w:t>
      </w:r>
      <w:r w:rsidRPr="0096281D">
        <w:rPr>
          <w:rFonts w:ascii="Cambria" w:hAnsi="Cambria" w:cs="Cambria"/>
          <w:sz w:val="24"/>
          <w:szCs w:val="24"/>
        </w:rPr>
        <w:t xml:space="preserve">Подготовить конспект: </w:t>
      </w:r>
      <w:r>
        <w:rPr>
          <w:rFonts w:ascii="Cambria" w:hAnsi="Cambria" w:cs="Cambria"/>
          <w:sz w:val="24"/>
          <w:szCs w:val="24"/>
        </w:rPr>
        <w:t>«</w:t>
      </w:r>
      <w:r w:rsidRPr="0096281D">
        <w:rPr>
          <w:rFonts w:ascii="Cambria" w:hAnsi="Cambria" w:cs="Cambria"/>
          <w:sz w:val="24"/>
          <w:szCs w:val="24"/>
        </w:rPr>
        <w:t>Краткий очерк развития аналитической химии</w:t>
      </w:r>
      <w:r>
        <w:rPr>
          <w:rFonts w:ascii="Cambria" w:hAnsi="Cambria" w:cs="Cambria"/>
          <w:sz w:val="24"/>
          <w:szCs w:val="24"/>
        </w:rPr>
        <w:t>» 1 час</w:t>
      </w:r>
    </w:p>
    <w:p w:rsidR="00C127DB" w:rsidRDefault="00C127DB" w:rsidP="00C127DB">
      <w:pPr>
        <w:rPr>
          <w:rFonts w:ascii="Cambria" w:hAnsi="Cambria" w:cs="Cambria"/>
          <w:b/>
          <w:sz w:val="24"/>
          <w:szCs w:val="24"/>
        </w:rPr>
      </w:pPr>
      <w:r w:rsidRPr="0027377D">
        <w:rPr>
          <w:rFonts w:ascii="Cambria" w:hAnsi="Cambria" w:cs="Cambria"/>
          <w:b/>
          <w:sz w:val="24"/>
          <w:szCs w:val="24"/>
        </w:rPr>
        <w:t>Тема 1.2 Аналитические реакции; требования, предъявляемые к ним</w:t>
      </w:r>
    </w:p>
    <w:p w:rsidR="00C127DB" w:rsidRPr="005F773E" w:rsidRDefault="00C127DB" w:rsidP="00C127DB">
      <w:pPr>
        <w:rPr>
          <w:rFonts w:asciiTheme="majorHAnsi" w:hAnsiTheme="majorHAnsi"/>
        </w:rPr>
      </w:pPr>
      <w:r w:rsidRPr="00056542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</w:t>
      </w:r>
      <w:r w:rsidRPr="00056542">
        <w:rPr>
          <w:rFonts w:asciiTheme="majorHAnsi" w:hAnsiTheme="majorHAnsi"/>
          <w:b/>
          <w:u w:val="single"/>
        </w:rPr>
        <w:t>Тема самостоятельной работы</w:t>
      </w:r>
    </w:p>
    <w:p w:rsidR="00C127DB" w:rsidRPr="00A002D5" w:rsidRDefault="00C127DB" w:rsidP="00C127DB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</w:t>
      </w:r>
      <w:r w:rsidRPr="00A002D5">
        <w:rPr>
          <w:rFonts w:ascii="Cambria" w:hAnsi="Cambria" w:cs="Cambria"/>
          <w:sz w:val="24"/>
          <w:szCs w:val="24"/>
        </w:rPr>
        <w:t>Подготовить таблицу: Методы анализа</w:t>
      </w:r>
      <w:r>
        <w:rPr>
          <w:rFonts w:ascii="Cambria" w:hAnsi="Cambria" w:cs="Cambria"/>
          <w:sz w:val="24"/>
          <w:szCs w:val="24"/>
        </w:rPr>
        <w:t xml:space="preserve"> 1 час</w:t>
      </w:r>
    </w:p>
    <w:p w:rsidR="00C127DB" w:rsidRPr="00F80091" w:rsidRDefault="00C127DB" w:rsidP="00C127DB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</w:t>
      </w:r>
      <w:r w:rsidRPr="00E7022E">
        <w:rPr>
          <w:rFonts w:ascii="Cambria" w:hAnsi="Cambria" w:cs="Cambria"/>
          <w:sz w:val="24"/>
          <w:szCs w:val="24"/>
        </w:rPr>
        <w:t>Подготовка лабораторных журналов</w:t>
      </w:r>
      <w:r>
        <w:rPr>
          <w:rFonts w:ascii="Cambria" w:hAnsi="Cambria" w:cs="Cambria"/>
          <w:sz w:val="24"/>
          <w:szCs w:val="24"/>
        </w:rPr>
        <w:t xml:space="preserve"> 1 час</w:t>
      </w:r>
    </w:p>
    <w:p w:rsidR="00C127DB" w:rsidRDefault="00C127DB" w:rsidP="00C127DB">
      <w:p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 xml:space="preserve"> </w:t>
      </w:r>
      <w:r w:rsidRPr="00F5554B">
        <w:rPr>
          <w:sz w:val="24"/>
          <w:szCs w:val="24"/>
        </w:rPr>
        <w:t>Рекомендации по оформлению лабораторного журнала</w:t>
      </w:r>
    </w:p>
    <w:p w:rsidR="00C127DB" w:rsidRPr="0027377D" w:rsidRDefault="00C127DB" w:rsidP="00C127D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Pr="00F5554B">
        <w:rPr>
          <w:sz w:val="24"/>
          <w:szCs w:val="24"/>
        </w:rPr>
        <w:t xml:space="preserve">   Каждый студент должен иметь лабораторный журнал.</w:t>
      </w:r>
    </w:p>
    <w:p w:rsidR="00C127DB" w:rsidRPr="00F5554B" w:rsidRDefault="00C127DB" w:rsidP="00C127DB">
      <w:pPr>
        <w:spacing w:after="0"/>
        <w:rPr>
          <w:sz w:val="24"/>
          <w:szCs w:val="24"/>
        </w:rPr>
      </w:pPr>
      <w:r w:rsidRPr="00F5554B">
        <w:rPr>
          <w:sz w:val="24"/>
          <w:szCs w:val="24"/>
        </w:rPr>
        <w:t xml:space="preserve">В лабораторном журнале приводятся только отчеты </w:t>
      </w:r>
      <w:proofErr w:type="gramStart"/>
      <w:r w:rsidRPr="00F5554B">
        <w:rPr>
          <w:sz w:val="24"/>
          <w:szCs w:val="24"/>
        </w:rPr>
        <w:t>о</w:t>
      </w:r>
      <w:proofErr w:type="gramEnd"/>
      <w:r w:rsidRPr="00F5554B">
        <w:rPr>
          <w:sz w:val="24"/>
          <w:szCs w:val="24"/>
        </w:rPr>
        <w:t xml:space="preserve"> проводи-</w:t>
      </w:r>
    </w:p>
    <w:p w:rsidR="00C127DB" w:rsidRPr="00F5554B" w:rsidRDefault="00C127DB" w:rsidP="00C127DB">
      <w:pPr>
        <w:spacing w:after="0"/>
        <w:rPr>
          <w:sz w:val="24"/>
          <w:szCs w:val="24"/>
        </w:rPr>
      </w:pPr>
      <w:proofErr w:type="gramStart"/>
      <w:r w:rsidRPr="00F5554B">
        <w:rPr>
          <w:sz w:val="24"/>
          <w:szCs w:val="24"/>
        </w:rPr>
        <w:t>мой</w:t>
      </w:r>
      <w:proofErr w:type="gramEnd"/>
      <w:r w:rsidRPr="00F5554B">
        <w:rPr>
          <w:sz w:val="24"/>
          <w:szCs w:val="24"/>
        </w:rPr>
        <w:t xml:space="preserve"> в лаборатории работе, а не посторонние, может быть очень важные,</w:t>
      </w:r>
    </w:p>
    <w:p w:rsidR="00C127DB" w:rsidRPr="00F5554B" w:rsidRDefault="00C127DB" w:rsidP="00C127DB">
      <w:pPr>
        <w:spacing w:after="0"/>
        <w:rPr>
          <w:sz w:val="24"/>
          <w:szCs w:val="24"/>
        </w:rPr>
      </w:pPr>
      <w:r w:rsidRPr="00F5554B">
        <w:rPr>
          <w:sz w:val="24"/>
          <w:szCs w:val="24"/>
        </w:rPr>
        <w:t>записи (лекции, решения задач и т.д.).</w:t>
      </w:r>
    </w:p>
    <w:p w:rsidR="00C127DB" w:rsidRPr="00F5554B" w:rsidRDefault="00C127DB" w:rsidP="00C127DB">
      <w:pPr>
        <w:spacing w:after="0"/>
        <w:rPr>
          <w:sz w:val="24"/>
          <w:szCs w:val="24"/>
        </w:rPr>
      </w:pPr>
      <w:r w:rsidRPr="00F5554B">
        <w:rPr>
          <w:sz w:val="24"/>
          <w:szCs w:val="24"/>
        </w:rPr>
        <w:t xml:space="preserve">        При подготовке к лабораторной работе (желательно дома) в журнал </w:t>
      </w:r>
      <w:proofErr w:type="gramStart"/>
      <w:r w:rsidRPr="00F5554B">
        <w:rPr>
          <w:sz w:val="24"/>
          <w:szCs w:val="24"/>
        </w:rPr>
        <w:t>за</w:t>
      </w:r>
      <w:proofErr w:type="gramEnd"/>
      <w:r w:rsidRPr="00F5554B">
        <w:rPr>
          <w:sz w:val="24"/>
          <w:szCs w:val="24"/>
        </w:rPr>
        <w:t>-</w:t>
      </w:r>
    </w:p>
    <w:p w:rsidR="00C127DB" w:rsidRPr="00F5554B" w:rsidRDefault="00C127DB" w:rsidP="00C127DB">
      <w:pPr>
        <w:spacing w:after="0"/>
        <w:rPr>
          <w:sz w:val="24"/>
          <w:szCs w:val="24"/>
        </w:rPr>
      </w:pPr>
      <w:r w:rsidRPr="00F5554B">
        <w:rPr>
          <w:sz w:val="24"/>
          <w:szCs w:val="24"/>
        </w:rPr>
        <w:t>носятся следующие данные:</w:t>
      </w:r>
    </w:p>
    <w:p w:rsidR="00C127DB" w:rsidRPr="00F5554B" w:rsidRDefault="00C127DB" w:rsidP="00C127DB">
      <w:pPr>
        <w:spacing w:after="0"/>
        <w:rPr>
          <w:sz w:val="24"/>
          <w:szCs w:val="24"/>
        </w:rPr>
      </w:pPr>
      <w:r w:rsidRPr="00F5554B">
        <w:rPr>
          <w:sz w:val="24"/>
          <w:szCs w:val="24"/>
        </w:rPr>
        <w:t>• дата проведения работы, название работы, цель работы;</w:t>
      </w:r>
    </w:p>
    <w:p w:rsidR="00C127DB" w:rsidRPr="00F5554B" w:rsidRDefault="00C127DB" w:rsidP="00C127DB">
      <w:pPr>
        <w:spacing w:after="0"/>
        <w:rPr>
          <w:sz w:val="24"/>
          <w:szCs w:val="24"/>
        </w:rPr>
      </w:pPr>
      <w:r w:rsidRPr="00F5554B">
        <w:rPr>
          <w:sz w:val="24"/>
          <w:szCs w:val="24"/>
        </w:rPr>
        <w:t xml:space="preserve">• все химические реакции по изучаемому вопросу и основные операции </w:t>
      </w:r>
      <w:proofErr w:type="spellStart"/>
      <w:r w:rsidRPr="00F5554B">
        <w:rPr>
          <w:sz w:val="24"/>
          <w:szCs w:val="24"/>
        </w:rPr>
        <w:t>ме</w:t>
      </w:r>
      <w:proofErr w:type="spellEnd"/>
      <w:r w:rsidRPr="00F5554B">
        <w:rPr>
          <w:sz w:val="24"/>
          <w:szCs w:val="24"/>
        </w:rPr>
        <w:t>-</w:t>
      </w:r>
    </w:p>
    <w:p w:rsidR="00C127DB" w:rsidRPr="00F5554B" w:rsidRDefault="00C127DB" w:rsidP="00C127DB">
      <w:pPr>
        <w:spacing w:after="0"/>
        <w:rPr>
          <w:sz w:val="24"/>
          <w:szCs w:val="24"/>
        </w:rPr>
      </w:pPr>
      <w:r w:rsidRPr="00F5554B">
        <w:rPr>
          <w:sz w:val="24"/>
          <w:szCs w:val="24"/>
        </w:rPr>
        <w:t xml:space="preserve">  </w:t>
      </w:r>
      <w:proofErr w:type="spellStart"/>
      <w:r w:rsidRPr="00F5554B">
        <w:rPr>
          <w:sz w:val="24"/>
          <w:szCs w:val="24"/>
        </w:rPr>
        <w:t>тодики</w:t>
      </w:r>
      <w:proofErr w:type="spellEnd"/>
      <w:r w:rsidRPr="00F5554B">
        <w:rPr>
          <w:sz w:val="24"/>
          <w:szCs w:val="24"/>
        </w:rPr>
        <w:t xml:space="preserve"> анализа;</w:t>
      </w:r>
    </w:p>
    <w:p w:rsidR="00C127DB" w:rsidRPr="00F5554B" w:rsidRDefault="00C127DB" w:rsidP="00C127DB">
      <w:pPr>
        <w:spacing w:after="0"/>
        <w:rPr>
          <w:sz w:val="24"/>
          <w:szCs w:val="24"/>
        </w:rPr>
      </w:pPr>
      <w:r w:rsidRPr="00F5554B">
        <w:rPr>
          <w:sz w:val="24"/>
          <w:szCs w:val="24"/>
        </w:rPr>
        <w:t xml:space="preserve">• предварительные расчеты и формулы для оформления результатов </w:t>
      </w:r>
      <w:proofErr w:type="spellStart"/>
      <w:r w:rsidRPr="00F5554B">
        <w:rPr>
          <w:sz w:val="24"/>
          <w:szCs w:val="24"/>
        </w:rPr>
        <w:t>анали</w:t>
      </w:r>
      <w:proofErr w:type="spellEnd"/>
      <w:r w:rsidRPr="00F5554B">
        <w:rPr>
          <w:sz w:val="24"/>
          <w:szCs w:val="24"/>
        </w:rPr>
        <w:t>-</w:t>
      </w:r>
    </w:p>
    <w:p w:rsidR="00C127DB" w:rsidRPr="00F5554B" w:rsidRDefault="00C127DB" w:rsidP="00C127DB">
      <w:pPr>
        <w:spacing w:after="0"/>
        <w:rPr>
          <w:sz w:val="24"/>
          <w:szCs w:val="24"/>
        </w:rPr>
      </w:pPr>
      <w:r w:rsidRPr="00F5554B">
        <w:rPr>
          <w:sz w:val="24"/>
          <w:szCs w:val="24"/>
        </w:rPr>
        <w:t xml:space="preserve">  за;</w:t>
      </w:r>
    </w:p>
    <w:p w:rsidR="00C127DB" w:rsidRPr="00F5554B" w:rsidRDefault="00C127DB" w:rsidP="00C127DB">
      <w:pPr>
        <w:spacing w:after="0"/>
        <w:rPr>
          <w:sz w:val="24"/>
          <w:szCs w:val="24"/>
        </w:rPr>
      </w:pPr>
      <w:r w:rsidRPr="00F5554B">
        <w:rPr>
          <w:sz w:val="24"/>
          <w:szCs w:val="24"/>
        </w:rPr>
        <w:t>При выполнении эксперимента в журнале отмечаются:</w:t>
      </w:r>
    </w:p>
    <w:p w:rsidR="00C127DB" w:rsidRPr="00F5554B" w:rsidRDefault="00C127DB" w:rsidP="00C127DB">
      <w:pPr>
        <w:spacing w:after="0"/>
        <w:rPr>
          <w:sz w:val="24"/>
          <w:szCs w:val="24"/>
        </w:rPr>
      </w:pPr>
      <w:r w:rsidRPr="00F5554B">
        <w:rPr>
          <w:sz w:val="24"/>
          <w:szCs w:val="24"/>
        </w:rPr>
        <w:t xml:space="preserve">• все технические данные (результаты титрования, взвешивания и т.д.) </w:t>
      </w:r>
      <w:proofErr w:type="gramStart"/>
      <w:r w:rsidRPr="00F5554B">
        <w:rPr>
          <w:sz w:val="24"/>
          <w:szCs w:val="24"/>
        </w:rPr>
        <w:t>с</w:t>
      </w:r>
      <w:proofErr w:type="gramEnd"/>
    </w:p>
    <w:p w:rsidR="00C127DB" w:rsidRPr="00F5554B" w:rsidRDefault="00C127DB" w:rsidP="00C127DB">
      <w:pPr>
        <w:spacing w:after="0"/>
        <w:rPr>
          <w:sz w:val="24"/>
          <w:szCs w:val="24"/>
        </w:rPr>
      </w:pPr>
      <w:r w:rsidRPr="00F5554B">
        <w:rPr>
          <w:sz w:val="24"/>
          <w:szCs w:val="24"/>
        </w:rPr>
        <w:t xml:space="preserve">  указанием размерности записываемой величины;</w:t>
      </w:r>
    </w:p>
    <w:p w:rsidR="00C127DB" w:rsidRPr="00F5554B" w:rsidRDefault="00C127DB" w:rsidP="00C127DB">
      <w:pPr>
        <w:spacing w:after="0"/>
        <w:rPr>
          <w:sz w:val="24"/>
          <w:szCs w:val="24"/>
        </w:rPr>
      </w:pPr>
      <w:proofErr w:type="gramStart"/>
      <w:r w:rsidRPr="00F5554B">
        <w:rPr>
          <w:sz w:val="24"/>
          <w:szCs w:val="24"/>
        </w:rPr>
        <w:t xml:space="preserve">• расчеты результатов анализа (при этом нельзя забывать округлять </w:t>
      </w:r>
      <w:proofErr w:type="spellStart"/>
      <w:r w:rsidRPr="00F5554B">
        <w:rPr>
          <w:sz w:val="24"/>
          <w:szCs w:val="24"/>
        </w:rPr>
        <w:t>резуль</w:t>
      </w:r>
      <w:proofErr w:type="spellEnd"/>
      <w:r w:rsidRPr="00F5554B">
        <w:rPr>
          <w:sz w:val="24"/>
          <w:szCs w:val="24"/>
        </w:rPr>
        <w:t>-</w:t>
      </w:r>
      <w:proofErr w:type="gramEnd"/>
    </w:p>
    <w:p w:rsidR="00C127DB" w:rsidRPr="00F5554B" w:rsidRDefault="00C127DB" w:rsidP="00C127DB">
      <w:pPr>
        <w:spacing w:after="0"/>
        <w:rPr>
          <w:sz w:val="24"/>
          <w:szCs w:val="24"/>
        </w:rPr>
      </w:pPr>
      <w:r w:rsidRPr="00F5554B">
        <w:rPr>
          <w:sz w:val="24"/>
          <w:szCs w:val="24"/>
        </w:rPr>
        <w:t xml:space="preserve">  таты с учетом количества значащих цифр в исходных данных); черновые</w:t>
      </w:r>
    </w:p>
    <w:p w:rsidR="00C127DB" w:rsidRPr="00F5554B" w:rsidRDefault="00C127DB" w:rsidP="00C127DB">
      <w:pPr>
        <w:spacing w:after="0"/>
        <w:rPr>
          <w:sz w:val="24"/>
          <w:szCs w:val="24"/>
        </w:rPr>
      </w:pPr>
      <w:r w:rsidRPr="00F5554B">
        <w:rPr>
          <w:sz w:val="24"/>
          <w:szCs w:val="24"/>
        </w:rPr>
        <w:t xml:space="preserve">  записи рекомендуется делать в конце тетради, а не на отдельных листах;</w:t>
      </w:r>
    </w:p>
    <w:p w:rsidR="00C127DB" w:rsidRDefault="00C127DB" w:rsidP="00C127DB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F5554B">
        <w:rPr>
          <w:sz w:val="24"/>
          <w:szCs w:val="24"/>
        </w:rPr>
        <w:t>Отчет по каждой работе обязательно</w:t>
      </w:r>
    </w:p>
    <w:p w:rsidR="00C127DB" w:rsidRDefault="00C127DB" w:rsidP="00C127DB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C127DB" w:rsidRPr="00F80091" w:rsidRDefault="00C127DB" w:rsidP="00C127DB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Подготовить сообщение</w:t>
      </w:r>
      <w:proofErr w:type="gramStart"/>
      <w:r>
        <w:rPr>
          <w:rFonts w:ascii="Cambria" w:hAnsi="Cambria" w:cs="Cambria"/>
          <w:sz w:val="24"/>
          <w:szCs w:val="24"/>
        </w:rPr>
        <w:t xml:space="preserve"> :</w:t>
      </w:r>
      <w:proofErr w:type="gramEnd"/>
      <w:r>
        <w:rPr>
          <w:rFonts w:ascii="Cambria" w:hAnsi="Cambria" w:cs="Cambria"/>
          <w:sz w:val="24"/>
          <w:szCs w:val="24"/>
        </w:rPr>
        <w:t xml:space="preserve"> Международная система единиц (СИ) и химические понятия. 1 час</w:t>
      </w:r>
    </w:p>
    <w:p w:rsidR="00C127DB" w:rsidRDefault="00C127DB" w:rsidP="00C127DB">
      <w:pPr>
        <w:spacing w:after="0" w:line="240" w:lineRule="auto"/>
        <w:rPr>
          <w:rFonts w:ascii="Cambria" w:hAnsi="Cambria" w:cs="Cambria"/>
          <w:b/>
        </w:rPr>
      </w:pPr>
      <w:r w:rsidRPr="0027377D">
        <w:rPr>
          <w:rFonts w:ascii="Cambria" w:hAnsi="Cambria" w:cs="Cambria"/>
          <w:b/>
        </w:rPr>
        <w:t>Тема 1.6Теория электролитической диссоциации. Степень электролитической  диссоциации Константа диссоциации слабого электролита. Сильные</w:t>
      </w:r>
      <w:r>
        <w:rPr>
          <w:rFonts w:ascii="Cambria" w:hAnsi="Cambria" w:cs="Cambria"/>
        </w:rPr>
        <w:t xml:space="preserve"> </w:t>
      </w:r>
      <w:r w:rsidRPr="0027377D">
        <w:rPr>
          <w:rFonts w:ascii="Cambria" w:hAnsi="Cambria" w:cs="Cambria"/>
          <w:b/>
        </w:rPr>
        <w:t>электролиты в растворах. Коэффициент активности и ионная сила.</w:t>
      </w:r>
    </w:p>
    <w:p w:rsidR="00C127DB" w:rsidRPr="0027377D" w:rsidRDefault="00C127DB" w:rsidP="00C127DB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  <w:r w:rsidRPr="00056542">
        <w:rPr>
          <w:rFonts w:asciiTheme="majorHAnsi" w:hAnsiTheme="majorHAnsi"/>
          <w:b/>
          <w:u w:val="single"/>
        </w:rPr>
        <w:t>Тема самостоятельной работы</w:t>
      </w:r>
    </w:p>
    <w:p w:rsidR="00C127DB" w:rsidRDefault="00C127DB" w:rsidP="00C127DB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</w:t>
      </w:r>
      <w:r w:rsidRPr="0096281D">
        <w:rPr>
          <w:rFonts w:ascii="Cambria" w:hAnsi="Cambria" w:cs="Cambria"/>
          <w:sz w:val="24"/>
          <w:szCs w:val="24"/>
        </w:rPr>
        <w:t>Подготовить сообщение: Сильные, средней силы и слабые электролиты</w:t>
      </w:r>
      <w:proofErr w:type="gramStart"/>
      <w:r>
        <w:rPr>
          <w:rFonts w:ascii="Cambria" w:hAnsi="Cambria" w:cs="Cambria"/>
          <w:sz w:val="24"/>
          <w:szCs w:val="24"/>
        </w:rPr>
        <w:t>1</w:t>
      </w:r>
      <w:proofErr w:type="gramEnd"/>
      <w:r>
        <w:rPr>
          <w:rFonts w:ascii="Cambria" w:hAnsi="Cambria" w:cs="Cambria"/>
          <w:sz w:val="24"/>
          <w:szCs w:val="24"/>
        </w:rPr>
        <w:t xml:space="preserve"> час</w:t>
      </w:r>
    </w:p>
    <w:p w:rsidR="00C127DB" w:rsidRDefault="00C127DB" w:rsidP="00C127DB">
      <w:pPr>
        <w:spacing w:after="0" w:line="240" w:lineRule="auto"/>
        <w:rPr>
          <w:rFonts w:ascii="Cambria" w:hAnsi="Cambria" w:cs="Cambria"/>
          <w:b/>
        </w:rPr>
      </w:pPr>
      <w:r w:rsidRPr="0027377D">
        <w:rPr>
          <w:rFonts w:ascii="Cambria" w:hAnsi="Cambria" w:cs="Cambria"/>
          <w:b/>
        </w:rPr>
        <w:t>Тема 1.7 Водородный показатель рН, определение его в ходе анализа</w:t>
      </w:r>
    </w:p>
    <w:p w:rsidR="00C127DB" w:rsidRPr="0027377D" w:rsidRDefault="00C127DB" w:rsidP="00C127DB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  <w:r w:rsidRPr="00056542">
        <w:rPr>
          <w:rFonts w:asciiTheme="majorHAnsi" w:hAnsiTheme="majorHAnsi"/>
          <w:b/>
          <w:u w:val="single"/>
        </w:rPr>
        <w:t>Тема самостоятельной работы</w:t>
      </w:r>
    </w:p>
    <w:p w:rsidR="00C127DB" w:rsidRPr="0027377D" w:rsidRDefault="00C127DB" w:rsidP="00C127DB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</w:p>
    <w:p w:rsidR="00C127DB" w:rsidRDefault="00C127DB" w:rsidP="00C127DB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</w:t>
      </w:r>
      <w:r w:rsidRPr="004A3FBF">
        <w:rPr>
          <w:rFonts w:ascii="Cambria" w:hAnsi="Cambria" w:cs="Cambria"/>
          <w:sz w:val="24"/>
          <w:szCs w:val="24"/>
        </w:rPr>
        <w:t>Подготовить конспект: Методы определения рН</w:t>
      </w:r>
      <w:r>
        <w:rPr>
          <w:rFonts w:ascii="Cambria" w:hAnsi="Cambria" w:cs="Cambria"/>
          <w:sz w:val="24"/>
          <w:szCs w:val="24"/>
        </w:rPr>
        <w:t xml:space="preserve"> 1 час</w:t>
      </w:r>
    </w:p>
    <w:p w:rsidR="00C127DB" w:rsidRDefault="00C127DB" w:rsidP="00C127DB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  <w:r w:rsidRPr="0027377D">
        <w:rPr>
          <w:rFonts w:ascii="Cambria" w:hAnsi="Cambria" w:cs="Cambria"/>
          <w:b/>
          <w:sz w:val="24"/>
          <w:szCs w:val="24"/>
        </w:rPr>
        <w:t>Тема</w:t>
      </w:r>
      <w:proofErr w:type="gramStart"/>
      <w:r w:rsidRPr="0027377D">
        <w:rPr>
          <w:rFonts w:ascii="Cambria" w:hAnsi="Cambria" w:cs="Cambria"/>
          <w:b/>
          <w:sz w:val="24"/>
          <w:szCs w:val="24"/>
        </w:rPr>
        <w:t>1</w:t>
      </w:r>
      <w:proofErr w:type="gramEnd"/>
      <w:r w:rsidRPr="0027377D">
        <w:rPr>
          <w:rFonts w:ascii="Cambria" w:hAnsi="Cambria" w:cs="Cambria"/>
          <w:b/>
          <w:sz w:val="24"/>
          <w:szCs w:val="24"/>
        </w:rPr>
        <w:t>.8 Буферные системы и их использование в анализе</w:t>
      </w:r>
    </w:p>
    <w:p w:rsidR="00C127DB" w:rsidRPr="0027377D" w:rsidRDefault="00C127DB" w:rsidP="00C127DB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  <w:r w:rsidRPr="00056542">
        <w:rPr>
          <w:rFonts w:asciiTheme="majorHAnsi" w:hAnsiTheme="majorHAnsi"/>
          <w:b/>
          <w:u w:val="single"/>
        </w:rPr>
        <w:t>Тема самостоятельной работы</w:t>
      </w:r>
    </w:p>
    <w:p w:rsidR="00C127DB" w:rsidRPr="0027377D" w:rsidRDefault="00C127DB" w:rsidP="00C127DB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27377D">
        <w:rPr>
          <w:rFonts w:ascii="Cambria" w:hAnsi="Cambria" w:cs="Cambria"/>
          <w:sz w:val="24"/>
          <w:szCs w:val="24"/>
        </w:rPr>
        <w:t>7.Подготовить доклад:</w:t>
      </w:r>
      <w:r>
        <w:rPr>
          <w:rFonts w:ascii="Cambria" w:hAnsi="Cambria" w:cs="Cambria"/>
          <w:sz w:val="24"/>
          <w:szCs w:val="24"/>
        </w:rPr>
        <w:t xml:space="preserve"> </w:t>
      </w:r>
      <w:r w:rsidRPr="0027377D">
        <w:rPr>
          <w:rFonts w:ascii="Cambria" w:hAnsi="Cambria" w:cs="Cambria"/>
          <w:sz w:val="24"/>
          <w:szCs w:val="24"/>
        </w:rPr>
        <w:t>«Использование буферных растворов».</w:t>
      </w:r>
      <w:r>
        <w:rPr>
          <w:rFonts w:ascii="Cambria" w:hAnsi="Cambria" w:cs="Cambria"/>
          <w:sz w:val="24"/>
          <w:szCs w:val="24"/>
        </w:rPr>
        <w:t xml:space="preserve"> 1 час</w:t>
      </w:r>
    </w:p>
    <w:p w:rsidR="00C127DB" w:rsidRDefault="00C127DB" w:rsidP="00C127DB">
      <w:pPr>
        <w:spacing w:after="0" w:line="240" w:lineRule="auto"/>
        <w:rPr>
          <w:rFonts w:ascii="Cambria" w:hAnsi="Cambria" w:cs="Cambria"/>
          <w:b/>
        </w:rPr>
      </w:pPr>
      <w:r w:rsidRPr="0027377D">
        <w:rPr>
          <w:rFonts w:ascii="Cambria" w:hAnsi="Cambria" w:cs="Cambria"/>
          <w:b/>
        </w:rPr>
        <w:t>Тема 1.7 Водородный показатель рН, определение его в ходе анализа</w:t>
      </w:r>
    </w:p>
    <w:p w:rsidR="00C127DB" w:rsidRPr="0027377D" w:rsidRDefault="00C127DB" w:rsidP="00C127DB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  <w:r w:rsidRPr="00056542">
        <w:rPr>
          <w:rFonts w:asciiTheme="majorHAnsi" w:hAnsiTheme="majorHAnsi"/>
          <w:b/>
          <w:u w:val="single"/>
        </w:rPr>
        <w:t>Тема самостоятельной работы</w:t>
      </w:r>
    </w:p>
    <w:p w:rsidR="00C127DB" w:rsidRDefault="00C127DB" w:rsidP="00C127DB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8.</w:t>
      </w:r>
      <w:r w:rsidRPr="00E7022E">
        <w:rPr>
          <w:rFonts w:ascii="Cambria" w:hAnsi="Cambria" w:cs="Cambria"/>
          <w:sz w:val="24"/>
          <w:szCs w:val="24"/>
        </w:rPr>
        <w:t>Решение задач на определение (рН) среды</w:t>
      </w:r>
      <w:r>
        <w:rPr>
          <w:rFonts w:ascii="Cambria" w:hAnsi="Cambria" w:cs="Cambria"/>
          <w:sz w:val="24"/>
          <w:szCs w:val="24"/>
        </w:rPr>
        <w:t xml:space="preserve"> 1 час</w:t>
      </w:r>
    </w:p>
    <w:p w:rsidR="00C127DB" w:rsidRDefault="00C127DB" w:rsidP="00C127DB">
      <w:r>
        <w:t>Пример</w:t>
      </w:r>
    </w:p>
    <w:p w:rsidR="00C127DB" w:rsidRDefault="00C127DB" w:rsidP="00C127DB">
      <w:r w:rsidRPr="00056542">
        <w:rPr>
          <w:b/>
        </w:rPr>
        <w:t xml:space="preserve">Задача 1. </w:t>
      </w:r>
      <w:r>
        <w:t xml:space="preserve">Определить концентрацию ионов водорода в растворе, </w:t>
      </w:r>
      <w:proofErr w:type="spellStart"/>
      <w:r>
        <w:t>pH</w:t>
      </w:r>
      <w:proofErr w:type="spellEnd"/>
      <w:r>
        <w:t xml:space="preserve"> которого </w:t>
      </w:r>
      <w:proofErr w:type="gramStart"/>
      <w:r>
        <w:t>равен</w:t>
      </w:r>
      <w:proofErr w:type="gramEnd"/>
      <w:r>
        <w:t xml:space="preserve"> 4,60.</w:t>
      </w:r>
    </w:p>
    <w:p w:rsidR="00C127DB" w:rsidRDefault="00C127DB" w:rsidP="00C127DB">
      <w:r>
        <w:t>Решение. Согласно условию задачи, -</w:t>
      </w:r>
      <w:proofErr w:type="spellStart"/>
      <w:r>
        <w:t>lg</w:t>
      </w:r>
      <w:proofErr w:type="spellEnd"/>
      <w:r>
        <w:t xml:space="preserve">[H+] = 4,6. </w:t>
      </w:r>
      <w:proofErr w:type="gramStart"/>
      <w:r>
        <w:t>Следовательно</w:t>
      </w:r>
      <w:proofErr w:type="gramEnd"/>
      <w:r>
        <w:t xml:space="preserve"> </w:t>
      </w:r>
      <w:proofErr w:type="spellStart"/>
      <w:r>
        <w:t>lg</w:t>
      </w:r>
      <w:proofErr w:type="spellEnd"/>
      <w:r>
        <w:t>[H+] = -4,60 = 5,40. Отсюда по таблице логарифмов находим [H+] = 2,5*10-5 моль/</w:t>
      </w:r>
      <w:proofErr w:type="gramStart"/>
      <w:r>
        <w:t>л</w:t>
      </w:r>
      <w:proofErr w:type="gramEnd"/>
      <w:r>
        <w:t>.</w:t>
      </w:r>
    </w:p>
    <w:p w:rsidR="00C127DB" w:rsidRDefault="00C127DB" w:rsidP="00C127DB">
      <w:r>
        <w:t xml:space="preserve">Задача 2. Чему равна концентрация гидроксид – ионов в растворе, </w:t>
      </w:r>
      <w:proofErr w:type="spellStart"/>
      <w:r>
        <w:t>pH</w:t>
      </w:r>
      <w:proofErr w:type="spellEnd"/>
      <w:r>
        <w:t xml:space="preserve"> которого </w:t>
      </w:r>
      <w:proofErr w:type="gramStart"/>
      <w:r>
        <w:t>равен</w:t>
      </w:r>
      <w:proofErr w:type="gramEnd"/>
      <w:r>
        <w:t xml:space="preserve"> 10,80</w:t>
      </w:r>
    </w:p>
    <w:p w:rsidR="00C127DB" w:rsidRDefault="00C127DB" w:rsidP="00C127DB">
      <w:r>
        <w:t xml:space="preserve">?Решение. Из соотношения </w:t>
      </w:r>
      <w:proofErr w:type="spellStart"/>
      <w:r>
        <w:t>pH</w:t>
      </w:r>
      <w:proofErr w:type="spellEnd"/>
      <w:r>
        <w:t xml:space="preserve"> + </w:t>
      </w:r>
      <w:proofErr w:type="spellStart"/>
      <w:r>
        <w:t>pOH</w:t>
      </w:r>
      <w:proofErr w:type="spellEnd"/>
      <w:r>
        <w:t xml:space="preserve"> =14 находим:</w:t>
      </w:r>
    </w:p>
    <w:p w:rsidR="00C127DB" w:rsidRDefault="00C127DB" w:rsidP="00C127DB">
      <w:proofErr w:type="spellStart"/>
      <w:r>
        <w:t>pOH</w:t>
      </w:r>
      <w:proofErr w:type="spellEnd"/>
      <w:r>
        <w:t xml:space="preserve"> = 14- </w:t>
      </w:r>
      <w:proofErr w:type="spellStart"/>
      <w:r>
        <w:t>pH</w:t>
      </w:r>
      <w:proofErr w:type="spellEnd"/>
      <w:r>
        <w:t xml:space="preserve"> = 14 – 10,80 = 3,20.Отсюда – </w:t>
      </w:r>
      <w:proofErr w:type="spellStart"/>
      <w:r>
        <w:t>lg</w:t>
      </w:r>
      <w:proofErr w:type="spellEnd"/>
      <w:r>
        <w:t xml:space="preserve"> [OH-] = 3,20 или </w:t>
      </w:r>
      <w:proofErr w:type="spellStart"/>
      <w:r>
        <w:t>lg</w:t>
      </w:r>
      <w:proofErr w:type="spellEnd"/>
      <w:r>
        <w:t xml:space="preserve"> [OH-] = -3,20 =4,80.Этому значению логарифма соответствует значение [OH-] = 6,31*10-4 моль/</w:t>
      </w:r>
      <w:proofErr w:type="gramStart"/>
      <w:r>
        <w:t>л</w:t>
      </w:r>
      <w:proofErr w:type="gramEnd"/>
      <w:r>
        <w:t>.</w:t>
      </w:r>
    </w:p>
    <w:p w:rsidR="00C127DB" w:rsidRPr="00902D89" w:rsidRDefault="00C127DB" w:rsidP="00C127DB"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Задача 3</w:t>
      </w:r>
      <w:r w:rsidRPr="00902D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предприятии не хватило запаса соды для нейтрализации кислотных отходов, и 3,15 кг азотной кислоты были вылиты в канализацию, а оттуда попали в пруд емкостью 10000 м</w:t>
      </w:r>
      <w:r w:rsidRPr="00902D89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3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После этого в пруду погибла вся рыба, даже такая неприхотливая, как плотва. Определите водородный показатель воды, загрязненной азотной кислотой.</w:t>
      </w:r>
    </w:p>
    <w:p w:rsidR="00C127DB" w:rsidRPr="00902D89" w:rsidRDefault="00C127DB" w:rsidP="00C127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D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Решение.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Запишем уравнение реакции и условие задачи в формульном виде:</w:t>
      </w:r>
    </w:p>
    <w:p w:rsidR="00C127DB" w:rsidRPr="00902D89" w:rsidRDefault="00C127DB" w:rsidP="00C127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902D8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HNO</w:t>
      </w:r>
      <w:r w:rsidRPr="00902D89">
        <w:rPr>
          <w:rFonts w:ascii="Arial" w:eastAsia="Times New Roman" w:hAnsi="Arial" w:cs="Arial"/>
          <w:color w:val="000000"/>
          <w:sz w:val="21"/>
          <w:szCs w:val="21"/>
          <w:vertAlign w:val="subscript"/>
          <w:lang w:val="en-US" w:eastAsia="ru-RU"/>
        </w:rPr>
        <w:t>3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= H</w:t>
      </w:r>
      <w:r w:rsidRPr="00902D89">
        <w:rPr>
          <w:rFonts w:ascii="Arial" w:eastAsia="Times New Roman" w:hAnsi="Arial" w:cs="Arial"/>
          <w:color w:val="000000"/>
          <w:sz w:val="21"/>
          <w:szCs w:val="21"/>
          <w:vertAlign w:val="superscript"/>
          <w:lang w:val="en-US" w:eastAsia="ru-RU"/>
        </w:rPr>
        <w:t>+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+ NO</w:t>
      </w:r>
      <w:r w:rsidRPr="00902D89">
        <w:rPr>
          <w:rFonts w:ascii="Arial" w:eastAsia="Times New Roman" w:hAnsi="Arial" w:cs="Arial"/>
          <w:color w:val="000000"/>
          <w:sz w:val="21"/>
          <w:szCs w:val="21"/>
          <w:vertAlign w:val="subscript"/>
          <w:lang w:val="en-US" w:eastAsia="ru-RU"/>
        </w:rPr>
        <w:t>3</w:t>
      </w:r>
      <w:proofErr w:type="gramStart"/>
      <w:r w:rsidRPr="00902D89">
        <w:rPr>
          <w:rFonts w:ascii="Arial" w:eastAsia="Times New Roman" w:hAnsi="Arial" w:cs="Arial"/>
          <w:color w:val="000000"/>
          <w:sz w:val="21"/>
          <w:szCs w:val="21"/>
          <w:vertAlign w:val="superscript"/>
          <w:lang w:val="en-US" w:eastAsia="ru-RU"/>
        </w:rPr>
        <w:t>--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;</w:t>
      </w:r>
      <w:proofErr w:type="gramEnd"/>
      <w:r w:rsidRPr="00902D8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рН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&lt; 7</w:t>
      </w:r>
    </w:p>
    <w:p w:rsidR="00C127DB" w:rsidRPr="00902D89" w:rsidRDefault="00C127DB" w:rsidP="00C127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D89">
        <w:rPr>
          <w:rFonts w:ascii="Arial" w:eastAsia="Times New Roman" w:hAnsi="Arial" w:cs="Arial"/>
          <w:i/>
          <w:iCs/>
          <w:color w:val="000000"/>
          <w:sz w:val="21"/>
          <w:szCs w:val="21"/>
          <w:lang w:val="en-US" w:eastAsia="ru-RU"/>
        </w:rPr>
        <w:t>V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 = 10000 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r w:rsidRPr="00902D89">
        <w:rPr>
          <w:rFonts w:ascii="Arial" w:eastAsia="Times New Roman" w:hAnsi="Arial" w:cs="Arial"/>
          <w:color w:val="000000"/>
          <w:sz w:val="21"/>
          <w:szCs w:val="21"/>
          <w:vertAlign w:val="superscript"/>
          <w:lang w:val="en-US" w:eastAsia="ru-RU"/>
        </w:rPr>
        <w:t>3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 = </w:t>
      </w:r>
      <w:proofErr w:type="gramStart"/>
      <w:r w:rsidRPr="00902D8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1</w:t>
      </w:r>
      <w:r w:rsidRPr="00902D89">
        <w:rPr>
          <w:rFonts w:ascii="Arial" w:eastAsia="Times New Roman" w:hAnsi="Arial" w:cs="Arial"/>
          <w:color w:val="000000"/>
          <w:sz w:val="21"/>
          <w:szCs w:val="21"/>
          <w:vertAlign w:val="superscript"/>
          <w:lang w:val="en-US" w:eastAsia="ru-RU"/>
        </w:rPr>
        <w:t> . </w:t>
      </w:r>
      <w:proofErr w:type="gramEnd"/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</w:t>
      </w:r>
      <w:r w:rsidRPr="00902D89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7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л; 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02D8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m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(HNO</w:t>
      </w:r>
      <w:r w:rsidRPr="00902D89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3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= 3,15 кг = 3150 г; 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02D8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M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(HNO</w:t>
      </w:r>
      <w:r w:rsidRPr="00902D89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3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= 63 г/моль</w:t>
      </w:r>
    </w:p>
    <w:p w:rsidR="00C127DB" w:rsidRPr="00902D89" w:rsidRDefault="00C127DB" w:rsidP="00C127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pH</w:t>
      </w:r>
      <w:proofErr w:type="spellEnd"/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=</w:t>
      </w:r>
      <w:proofErr w:type="gramStart"/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?</w:t>
      </w:r>
      <w:proofErr w:type="gramEnd"/>
    </w:p>
    <w:p w:rsidR="00C127DB" w:rsidRPr="00902D89" w:rsidRDefault="00C127DB" w:rsidP="00C127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уравнением реакции равновесная молярная концентрация катионов Н</w:t>
      </w:r>
      <w:r w:rsidRPr="00902D89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+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равна концентрации азотной кислоты </w:t>
      </w:r>
      <w:r w:rsidRPr="00902D8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(HNO</w:t>
      </w:r>
      <w:r w:rsidRPr="00902D89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3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которая, в свою очередь, определяется так:</w:t>
      </w:r>
    </w:p>
    <w:p w:rsidR="00C127DB" w:rsidRPr="00902D89" w:rsidRDefault="00C127DB" w:rsidP="00C127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[Н</w:t>
      </w:r>
      <w:r w:rsidRPr="00902D89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+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 = </w:t>
      </w:r>
      <w:r w:rsidRPr="00902D8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(HNO</w:t>
      </w:r>
      <w:r w:rsidRPr="00902D89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3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= {</w:t>
      </w:r>
      <w:r w:rsidRPr="00902D8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m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(HNO</w:t>
      </w:r>
      <w:r w:rsidRPr="00902D89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3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/</w:t>
      </w:r>
      <w:r w:rsidRPr="00902D8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M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(HNO</w:t>
      </w:r>
      <w:r w:rsidRPr="00902D89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3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)}</w:t>
      </w:r>
      <w:proofErr w:type="gramStart"/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:</w:t>
      </w:r>
      <w:proofErr w:type="gramEnd"/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02D8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V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= 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= (3150 /63)</w:t>
      </w:r>
      <w:proofErr w:type="gramStart"/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:</w:t>
      </w:r>
      <w:proofErr w:type="gramEnd"/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(1</w:t>
      </w:r>
      <w:r w:rsidRPr="00902D89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 . 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</w:t>
      </w:r>
      <w:r w:rsidRPr="00902D89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7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[{г : (г/л)}: л] = 5</w:t>
      </w:r>
      <w:r w:rsidRPr="00902D89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 . 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</w:t>
      </w:r>
      <w:r w:rsidRPr="00902D89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--6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моль/л</w:t>
      </w:r>
    </w:p>
    <w:p w:rsidR="00C127DB" w:rsidRPr="00902D89" w:rsidRDefault="00C127DB" w:rsidP="00C127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рН = -- </w:t>
      </w:r>
      <w:proofErr w:type="spellStart"/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lg</w:t>
      </w:r>
      <w:proofErr w:type="spellEnd"/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[Н</w:t>
      </w:r>
      <w:r w:rsidRPr="00902D89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+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= -- </w:t>
      </w:r>
      <w:proofErr w:type="spellStart"/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lg</w:t>
      </w:r>
      <w:proofErr w:type="spellEnd"/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02D8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(HNO</w:t>
      </w:r>
      <w:r w:rsidRPr="00902D89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3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= -- </w:t>
      </w:r>
      <w:proofErr w:type="spellStart"/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lg</w:t>
      </w:r>
      <w:proofErr w:type="spellEnd"/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</w:t>
      </w:r>
      <w:r w:rsidRPr="00902D89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 . 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</w:t>
      </w:r>
      <w:r w:rsidRPr="00902D89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--6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= 5,3</w:t>
      </w:r>
    </w:p>
    <w:p w:rsidR="00C127DB" w:rsidRPr="00902D89" w:rsidRDefault="00C127DB" w:rsidP="00C127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2D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Ответ.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Водородный показатель воды в пруду равен 5,3</w:t>
      </w:r>
    </w:p>
    <w:p w:rsidR="00C127DB" w:rsidRPr="00902D89" w:rsidRDefault="00C127DB" w:rsidP="00C127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Задача 1</w:t>
      </w:r>
      <w:r w:rsidRPr="00902D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Самый дешевый щелочной реагент для нейтрализации кислотных промышленных стоков - гашеная известь (гидроксид кальция). Используют как суспензию гидроксида кальция ("известковое молоко"), так и прозрачный раствор ("известковую воду"). Рассчитайте рН 0,02М раствора </w:t>
      </w:r>
      <w:proofErr w:type="spellStart"/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</w:t>
      </w:r>
      <w:proofErr w:type="spellEnd"/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(OH)</w:t>
      </w:r>
      <w:r w:rsidRPr="00902D89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2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127DB" w:rsidRDefault="00C127DB" w:rsidP="00C127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Задача 2</w:t>
      </w:r>
      <w:r w:rsidRPr="00902D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Уксусная кислота была единственной, которую знали древние греки. Отсюда и ее название: "</w:t>
      </w:r>
      <w:proofErr w:type="spellStart"/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оксос</w:t>
      </w:r>
      <w:proofErr w:type="spellEnd"/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- кислое, кислый вкус. Уксусная кислота - слабая (</w:t>
      </w:r>
      <w:proofErr w:type="spellStart"/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диссоциирует</w:t>
      </w:r>
      <w:proofErr w:type="spellEnd"/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водном 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растворе только частично). Тем не менее, поскольку кислотная среда подавляет жизнедеятельность микроорганизмов, уксусную кислоту используют при консервировании пищевых продуктов, например, в составе маринадов. Установлено, что в 0,01 M растворе уксусной кислоты степень </w:t>
      </w:r>
      <w:proofErr w:type="spellStart"/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протолиза</w:t>
      </w:r>
      <w:proofErr w:type="spellEnd"/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02D8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a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составляет 4,2%. Рассчитайте рН этого раствора.</w:t>
      </w:r>
    </w:p>
    <w:p w:rsidR="00C127DB" w:rsidRPr="00902D89" w:rsidRDefault="00C127DB" w:rsidP="00C127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Задача 3</w:t>
      </w:r>
      <w:r w:rsidRPr="00902D8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Одно из самых дешевых азотных удобрений - аммиачная вода, раствор аммиака. Определите степень диссоциации гидрата аммиака NH</w:t>
      </w:r>
      <w:r w:rsidRPr="00902D89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3</w:t>
      </w:r>
      <w:r w:rsidRPr="00902D89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 . 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</w:t>
      </w:r>
      <w:r w:rsidRPr="00902D89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2</w:t>
      </w:r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 в 0,002М растворе, если его рН равен 10,3 при 25 </w:t>
      </w:r>
      <w:proofErr w:type="spellStart"/>
      <w:proofErr w:type="gramStart"/>
      <w:r w:rsidRPr="00902D89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o</w:t>
      </w:r>
      <w:proofErr w:type="gramEnd"/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spellEnd"/>
      <w:r w:rsidRPr="00902D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hyperlink r:id="rId6" w:anchor="9.44" w:history="1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C127DB" w:rsidRDefault="00C127DB" w:rsidP="00C127DB">
      <w:pPr>
        <w:spacing w:after="0"/>
      </w:pPr>
      <w:r>
        <w:rPr>
          <w:b/>
        </w:rPr>
        <w:t>Задача 4</w:t>
      </w:r>
      <w:r w:rsidRPr="00056542">
        <w:rPr>
          <w:b/>
        </w:rPr>
        <w:t>.</w:t>
      </w:r>
      <w:r>
        <w:t>Рассчитать рН водного раствора хлорной кислоты с концентрацией 0,05 моль/</w:t>
      </w:r>
      <w:proofErr w:type="gramStart"/>
      <w:r>
        <w:t>л</w:t>
      </w:r>
      <w:proofErr w:type="gramEnd"/>
    </w:p>
    <w:p w:rsidR="00C127DB" w:rsidRDefault="00C127DB" w:rsidP="00C127DB">
      <w:pPr>
        <w:spacing w:after="0"/>
      </w:pPr>
      <w:r>
        <w:rPr>
          <w:b/>
        </w:rPr>
        <w:t>Задача 5</w:t>
      </w:r>
      <w:r>
        <w:t>.Рассчитать рН водного раствора гидроксида натрия с концентрацией 0,032 моль/</w:t>
      </w:r>
      <w:proofErr w:type="gramStart"/>
      <w:r>
        <w:t>л</w:t>
      </w:r>
      <w:proofErr w:type="gramEnd"/>
    </w:p>
    <w:p w:rsidR="00C127DB" w:rsidRDefault="00C127DB" w:rsidP="00C127DB">
      <w:pPr>
        <w:spacing w:after="0"/>
      </w:pPr>
      <w:r>
        <w:rPr>
          <w:b/>
        </w:rPr>
        <w:t>Задача 6</w:t>
      </w:r>
      <w:r>
        <w:t>.Определить рН  0,1н NH4 OH</w:t>
      </w:r>
    </w:p>
    <w:p w:rsidR="00C127DB" w:rsidRDefault="00C127DB" w:rsidP="00C127DB">
      <w:pPr>
        <w:spacing w:after="0"/>
      </w:pPr>
      <w:r>
        <w:rPr>
          <w:b/>
        </w:rPr>
        <w:t>Задача 7</w:t>
      </w:r>
      <w:r w:rsidRPr="00056542">
        <w:rPr>
          <w:b/>
        </w:rPr>
        <w:t>.</w:t>
      </w:r>
      <w:r>
        <w:t>Рассчитать рН раствора, содержащего</w:t>
      </w:r>
      <w:proofErr w:type="gramStart"/>
      <w:r>
        <w:t>0</w:t>
      </w:r>
      <w:proofErr w:type="gramEnd"/>
      <w:r>
        <w:t>,12М уксусной кислоты и 0,095М ацетата натрия. КСН3СООН=1,74х10-5</w:t>
      </w:r>
    </w:p>
    <w:p w:rsidR="00C127DB" w:rsidRDefault="00C127DB" w:rsidP="00C127DB">
      <w:pPr>
        <w:spacing w:after="0"/>
      </w:pPr>
      <w:r>
        <w:t>Задача10.Рассчитать рН раствора, содержащего 0,12 М пиридина и 0,095 М хлорида пиридина</w:t>
      </w:r>
      <w:proofErr w:type="gramStart"/>
      <w:r>
        <w:t xml:space="preserve"> </w:t>
      </w:r>
      <w:proofErr w:type="spellStart"/>
      <w:r>
        <w:t>К</w:t>
      </w:r>
      <w:proofErr w:type="gramEnd"/>
      <w:r>
        <w:t>в</w:t>
      </w:r>
      <w:proofErr w:type="spellEnd"/>
      <w:r>
        <w:t>(C6H5N)=1,5.  10-9</w:t>
      </w:r>
    </w:p>
    <w:p w:rsidR="00C127DB" w:rsidRDefault="00C127DB" w:rsidP="00C127DB">
      <w:pPr>
        <w:rPr>
          <w:rFonts w:ascii="Cambria" w:hAnsi="Cambria" w:cs="Cambria"/>
          <w:sz w:val="24"/>
          <w:szCs w:val="24"/>
        </w:rPr>
      </w:pPr>
    </w:p>
    <w:p w:rsidR="00C127DB" w:rsidRDefault="00C127DB" w:rsidP="00C127DB">
      <w:pPr>
        <w:jc w:val="both"/>
        <w:rPr>
          <w:rFonts w:ascii="Cambria" w:hAnsi="Cambria" w:cs="Cambria"/>
          <w:b/>
          <w:sz w:val="24"/>
          <w:szCs w:val="24"/>
        </w:rPr>
      </w:pPr>
      <w:r w:rsidRPr="0027377D">
        <w:rPr>
          <w:rFonts w:ascii="Cambria" w:hAnsi="Cambria" w:cs="Cambria"/>
          <w:b/>
          <w:sz w:val="24"/>
          <w:szCs w:val="24"/>
        </w:rPr>
        <w:t>Тема 1.10 Химическое равновесие в гетерогенных системах</w:t>
      </w:r>
      <w:r>
        <w:rPr>
          <w:rFonts w:ascii="Cambria" w:hAnsi="Cambria" w:cs="Cambria"/>
          <w:b/>
          <w:sz w:val="24"/>
          <w:szCs w:val="24"/>
        </w:rPr>
        <w:t>.</w:t>
      </w:r>
    </w:p>
    <w:p w:rsidR="00C127DB" w:rsidRDefault="00C127DB" w:rsidP="00C127DB">
      <w:pPr>
        <w:jc w:val="both"/>
        <w:rPr>
          <w:rFonts w:ascii="Cambria" w:hAnsi="Cambria" w:cs="Cambria"/>
          <w:b/>
          <w:sz w:val="24"/>
          <w:szCs w:val="24"/>
        </w:rPr>
      </w:pPr>
      <w:r w:rsidRPr="00056542">
        <w:rPr>
          <w:rFonts w:asciiTheme="majorHAnsi" w:hAnsiTheme="majorHAnsi"/>
          <w:b/>
          <w:u w:val="single"/>
        </w:rPr>
        <w:t>Тема самостоятельной работы</w:t>
      </w:r>
    </w:p>
    <w:p w:rsidR="00C127DB" w:rsidRDefault="00C127DB" w:rsidP="00C127DB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9.</w:t>
      </w:r>
      <w:r w:rsidRPr="004A3FBF">
        <w:rPr>
          <w:rFonts w:ascii="Cambria" w:hAnsi="Cambria" w:cs="Cambria"/>
          <w:sz w:val="24"/>
          <w:szCs w:val="24"/>
        </w:rPr>
        <w:t>Подготовить сообщение: Агрохимическое значение катионов второй группы</w:t>
      </w:r>
      <w:r>
        <w:rPr>
          <w:rFonts w:ascii="Cambria" w:hAnsi="Cambria" w:cs="Cambria"/>
          <w:sz w:val="24"/>
          <w:szCs w:val="24"/>
        </w:rPr>
        <w:t xml:space="preserve"> 1 час</w:t>
      </w:r>
    </w:p>
    <w:p w:rsidR="00C127DB" w:rsidRDefault="00C127DB" w:rsidP="00C127DB">
      <w:pPr>
        <w:pStyle w:val="af"/>
        <w:spacing w:after="0" w:line="240" w:lineRule="auto"/>
        <w:ind w:left="0"/>
        <w:rPr>
          <w:rFonts w:ascii="Cambria" w:hAnsi="Cambria" w:cs="Cambria"/>
          <w:b/>
          <w:sz w:val="24"/>
          <w:szCs w:val="24"/>
        </w:rPr>
      </w:pPr>
      <w:r w:rsidRPr="0004605E">
        <w:rPr>
          <w:rFonts w:ascii="Cambria" w:hAnsi="Cambria" w:cs="Cambria"/>
          <w:b/>
          <w:sz w:val="24"/>
          <w:szCs w:val="24"/>
        </w:rPr>
        <w:t>Тема</w:t>
      </w:r>
      <w:proofErr w:type="gramStart"/>
      <w:r w:rsidRPr="0004605E">
        <w:rPr>
          <w:rFonts w:ascii="Cambria" w:hAnsi="Cambria" w:cs="Cambria"/>
          <w:b/>
          <w:sz w:val="24"/>
          <w:szCs w:val="24"/>
        </w:rPr>
        <w:t>1</w:t>
      </w:r>
      <w:proofErr w:type="gramEnd"/>
      <w:r w:rsidRPr="0004605E">
        <w:rPr>
          <w:rFonts w:ascii="Cambria" w:hAnsi="Cambria" w:cs="Cambria"/>
          <w:b/>
          <w:sz w:val="24"/>
          <w:szCs w:val="24"/>
        </w:rPr>
        <w:t>.11 Общая характеристика и реакции катионов второй аналитической группы</w:t>
      </w:r>
    </w:p>
    <w:p w:rsidR="00C127DB" w:rsidRPr="0004605E" w:rsidRDefault="00C127DB" w:rsidP="00C127DB">
      <w:pPr>
        <w:pStyle w:val="af"/>
        <w:spacing w:after="0" w:line="240" w:lineRule="auto"/>
        <w:ind w:left="0"/>
        <w:rPr>
          <w:rFonts w:ascii="Cambria" w:hAnsi="Cambria" w:cs="Cambria"/>
          <w:b/>
          <w:sz w:val="24"/>
          <w:szCs w:val="24"/>
        </w:rPr>
      </w:pPr>
      <w:r w:rsidRPr="00056542">
        <w:rPr>
          <w:rFonts w:asciiTheme="majorHAnsi" w:hAnsiTheme="majorHAnsi"/>
          <w:b/>
          <w:u w:val="single"/>
        </w:rPr>
        <w:t>Тема самостоятельной работы</w:t>
      </w:r>
    </w:p>
    <w:p w:rsidR="00C127DB" w:rsidRPr="007825D6" w:rsidRDefault="00C127DB" w:rsidP="00C127DB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10.Подготовить конспект: </w:t>
      </w:r>
      <w:r w:rsidRPr="004A3FBF">
        <w:rPr>
          <w:rFonts w:ascii="Cambria" w:hAnsi="Cambria" w:cs="Cambria"/>
          <w:sz w:val="24"/>
          <w:szCs w:val="24"/>
        </w:rPr>
        <w:t>Условия получения осадков.</w:t>
      </w:r>
      <w:r>
        <w:rPr>
          <w:rFonts w:ascii="Cambria" w:hAnsi="Cambria" w:cs="Cambria"/>
          <w:sz w:val="24"/>
          <w:szCs w:val="24"/>
        </w:rPr>
        <w:t xml:space="preserve"> 1 час</w:t>
      </w:r>
    </w:p>
    <w:p w:rsidR="00C127DB" w:rsidRPr="0004605E" w:rsidRDefault="00C127DB" w:rsidP="00C127DB">
      <w:pPr>
        <w:pStyle w:val="af"/>
        <w:spacing w:after="0" w:line="240" w:lineRule="auto"/>
        <w:ind w:left="0"/>
        <w:rPr>
          <w:rFonts w:ascii="Cambria" w:hAnsi="Cambria" w:cs="Cambria"/>
          <w:b/>
          <w:sz w:val="24"/>
          <w:szCs w:val="24"/>
        </w:rPr>
      </w:pPr>
      <w:r w:rsidRPr="0004605E">
        <w:rPr>
          <w:rFonts w:ascii="Cambria" w:hAnsi="Cambria" w:cs="Cambria"/>
          <w:b/>
          <w:sz w:val="24"/>
          <w:szCs w:val="24"/>
        </w:rPr>
        <w:t>Тема</w:t>
      </w:r>
      <w:proofErr w:type="gramStart"/>
      <w:r w:rsidRPr="0004605E">
        <w:rPr>
          <w:rFonts w:ascii="Cambria" w:hAnsi="Cambria" w:cs="Cambria"/>
          <w:b/>
          <w:sz w:val="24"/>
          <w:szCs w:val="24"/>
        </w:rPr>
        <w:t>1</w:t>
      </w:r>
      <w:proofErr w:type="gramEnd"/>
      <w:r w:rsidRPr="0004605E">
        <w:rPr>
          <w:rFonts w:ascii="Cambria" w:hAnsi="Cambria" w:cs="Cambria"/>
          <w:b/>
          <w:sz w:val="24"/>
          <w:szCs w:val="24"/>
        </w:rPr>
        <w:t>.12 Гидролиз солей в качественном анализе</w:t>
      </w:r>
    </w:p>
    <w:p w:rsidR="00C127DB" w:rsidRPr="0004605E" w:rsidRDefault="00C127DB" w:rsidP="00C127DB">
      <w:pPr>
        <w:pStyle w:val="af"/>
        <w:spacing w:after="0" w:line="240" w:lineRule="auto"/>
        <w:ind w:left="0"/>
        <w:rPr>
          <w:rFonts w:ascii="Cambria" w:hAnsi="Cambria" w:cs="Cambria"/>
          <w:b/>
          <w:sz w:val="24"/>
          <w:szCs w:val="24"/>
        </w:rPr>
      </w:pPr>
      <w:r w:rsidRPr="00056542">
        <w:rPr>
          <w:rFonts w:asciiTheme="majorHAnsi" w:hAnsiTheme="majorHAnsi"/>
          <w:b/>
          <w:u w:val="single"/>
        </w:rPr>
        <w:t>Тема самостоятельной работы</w:t>
      </w:r>
    </w:p>
    <w:p w:rsidR="00C127DB" w:rsidRDefault="00C127DB" w:rsidP="00C127DB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11.</w:t>
      </w:r>
      <w:r w:rsidRPr="00E7022E">
        <w:rPr>
          <w:rFonts w:ascii="Cambria" w:hAnsi="Cambria" w:cs="Cambria"/>
          <w:sz w:val="24"/>
          <w:szCs w:val="24"/>
        </w:rPr>
        <w:t>Решение задач по теме «Гидролиз»</w:t>
      </w:r>
      <w:r>
        <w:rPr>
          <w:rFonts w:ascii="Cambria" w:hAnsi="Cambria" w:cs="Cambria"/>
          <w:sz w:val="24"/>
          <w:szCs w:val="24"/>
        </w:rPr>
        <w:t xml:space="preserve"> 1 час </w:t>
      </w:r>
    </w:p>
    <w:p w:rsidR="00C127DB" w:rsidRPr="00A532A0" w:rsidRDefault="00C127DB" w:rsidP="00C127DB">
      <w:pPr>
        <w:spacing w:after="0"/>
        <w:rPr>
          <w:rFonts w:asciiTheme="majorHAnsi" w:hAnsiTheme="majorHAnsi"/>
        </w:rPr>
      </w:pPr>
      <w:r w:rsidRPr="00A532A0">
        <w:rPr>
          <w:rFonts w:asciiTheme="majorHAnsi" w:hAnsiTheme="majorHAnsi"/>
        </w:rPr>
        <w:t>Написать уравнения гидролиза солей</w:t>
      </w:r>
    </w:p>
    <w:p w:rsidR="00C127DB" w:rsidRPr="00A532A0" w:rsidRDefault="00C127DB" w:rsidP="00C127DB">
      <w:pPr>
        <w:spacing w:after="0"/>
        <w:rPr>
          <w:rFonts w:asciiTheme="majorHAnsi" w:hAnsiTheme="majorHAnsi"/>
        </w:rPr>
      </w:pPr>
      <w:r w:rsidRPr="00A532A0">
        <w:rPr>
          <w:rFonts w:asciiTheme="majorHAnsi" w:hAnsiTheme="majorHAnsi"/>
        </w:rPr>
        <w:t>Пример</w:t>
      </w:r>
    </w:p>
    <w:p w:rsidR="00C127DB" w:rsidRPr="00A64FC9" w:rsidRDefault="00C127DB" w:rsidP="00C127DB">
      <w:pPr>
        <w:spacing w:after="0" w:line="240" w:lineRule="auto"/>
        <w:rPr>
          <w:rFonts w:asciiTheme="majorHAnsi" w:eastAsia="Times New Roman" w:hAnsiTheme="majorHAnsi" w:cs="Arial"/>
          <w:color w:val="000000"/>
          <w:lang w:eastAsia="ru-RU"/>
        </w:rPr>
      </w:pPr>
      <w:r w:rsidRPr="00A532A0">
        <w:rPr>
          <w:rFonts w:asciiTheme="majorHAnsi" w:eastAsia="Times New Roman" w:hAnsiTheme="majorHAnsi" w:cs="Times New Roman"/>
          <w:color w:val="000000"/>
          <w:lang w:eastAsia="ru-RU"/>
        </w:rPr>
        <w:t>CuCl</w:t>
      </w:r>
      <w:r w:rsidRPr="00A532A0">
        <w:rPr>
          <w:rFonts w:asciiTheme="majorHAnsi" w:eastAsia="Times New Roman" w:hAnsiTheme="majorHAnsi" w:cs="Times New Roman"/>
          <w:color w:val="000000"/>
          <w:vertAlign w:val="subscript"/>
          <w:lang w:eastAsia="ru-RU"/>
        </w:rPr>
        <w:t>2</w:t>
      </w:r>
      <w:r w:rsidRPr="00A532A0">
        <w:rPr>
          <w:rFonts w:asciiTheme="majorHAnsi" w:eastAsia="Times New Roman" w:hAnsiTheme="majorHAnsi" w:cs="Arial"/>
          <w:color w:val="000000"/>
          <w:lang w:eastAsia="ru-RU"/>
        </w:rPr>
        <w:sym w:font="Wingdings 3" w:char="F044"/>
      </w:r>
      <w:r w:rsidRPr="00A532A0">
        <w:rPr>
          <w:rFonts w:asciiTheme="majorHAnsi" w:eastAsia="Times New Roman" w:hAnsiTheme="majorHAnsi" w:cs="Times New Roman"/>
          <w:color w:val="000000"/>
          <w:lang w:eastAsia="ru-RU"/>
        </w:rPr>
        <w:t> Cu</w:t>
      </w:r>
      <w:r w:rsidRPr="00A532A0">
        <w:rPr>
          <w:rFonts w:asciiTheme="majorHAnsi" w:eastAsia="Times New Roman" w:hAnsiTheme="majorHAnsi" w:cs="Times New Roman"/>
          <w:color w:val="000000"/>
          <w:vertAlign w:val="superscript"/>
          <w:lang w:eastAsia="ru-RU"/>
        </w:rPr>
        <w:t>2+</w:t>
      </w:r>
      <w:r w:rsidRPr="00A532A0">
        <w:rPr>
          <w:rFonts w:asciiTheme="majorHAnsi" w:eastAsia="Times New Roman" w:hAnsiTheme="majorHAnsi" w:cs="Times New Roman"/>
          <w:color w:val="000000"/>
          <w:lang w:eastAsia="ru-RU"/>
        </w:rPr>
        <w:t> + 2Сl</w:t>
      </w:r>
      <w:r w:rsidRPr="00A532A0">
        <w:rPr>
          <w:rFonts w:asciiTheme="majorHAnsi" w:eastAsia="Times New Roman" w:hAnsiTheme="majorHAnsi" w:cs="Times New Roman"/>
          <w:color w:val="000000"/>
          <w:vertAlign w:val="superscript"/>
          <w:lang w:eastAsia="ru-RU"/>
        </w:rPr>
        <w:t>-</w:t>
      </w:r>
    </w:p>
    <w:p w:rsidR="00C127DB" w:rsidRPr="00A64FC9" w:rsidRDefault="00C127DB" w:rsidP="00C127DB">
      <w:pPr>
        <w:spacing w:after="0" w:line="240" w:lineRule="auto"/>
        <w:rPr>
          <w:rFonts w:asciiTheme="majorHAnsi" w:eastAsia="Times New Roman" w:hAnsiTheme="majorHAnsi" w:cs="Arial"/>
          <w:color w:val="000000"/>
          <w:lang w:eastAsia="ru-RU"/>
        </w:rPr>
      </w:pPr>
      <w:r w:rsidRPr="00A532A0">
        <w:rPr>
          <w:rFonts w:asciiTheme="majorHAnsi" w:eastAsia="Times New Roman" w:hAnsiTheme="majorHAnsi" w:cs="Times New Roman"/>
          <w:color w:val="000000"/>
          <w:u w:val="single"/>
          <w:lang w:eastAsia="ru-RU"/>
        </w:rPr>
        <w:t>Н</w:t>
      </w:r>
      <w:r w:rsidRPr="00A532A0">
        <w:rPr>
          <w:rFonts w:asciiTheme="majorHAnsi" w:eastAsia="Times New Roman" w:hAnsiTheme="majorHAnsi" w:cs="Times New Roman"/>
          <w:color w:val="000000"/>
          <w:u w:val="single"/>
          <w:vertAlign w:val="subscript"/>
          <w:lang w:eastAsia="ru-RU"/>
        </w:rPr>
        <w:t>2</w:t>
      </w:r>
      <w:r w:rsidRPr="00A532A0">
        <w:rPr>
          <w:rFonts w:asciiTheme="majorHAnsi" w:eastAsia="Times New Roman" w:hAnsiTheme="majorHAnsi" w:cs="Times New Roman"/>
          <w:color w:val="000000"/>
          <w:u w:val="single"/>
          <w:lang w:eastAsia="ru-RU"/>
        </w:rPr>
        <w:t>О </w:t>
      </w:r>
      <w:r w:rsidRPr="00A532A0">
        <w:rPr>
          <w:rFonts w:asciiTheme="majorHAnsi" w:eastAsia="Times New Roman" w:hAnsiTheme="majorHAnsi" w:cs="Arial"/>
          <w:color w:val="000000"/>
          <w:u w:val="single"/>
          <w:lang w:eastAsia="ru-RU"/>
        </w:rPr>
        <w:sym w:font="Wingdings 3" w:char="F044"/>
      </w:r>
      <w:r w:rsidRPr="00A532A0">
        <w:rPr>
          <w:rFonts w:asciiTheme="majorHAnsi" w:eastAsia="Times New Roman" w:hAnsiTheme="majorHAnsi" w:cs="Times New Roman"/>
          <w:color w:val="000000"/>
          <w:u w:val="single"/>
          <w:lang w:eastAsia="ru-RU"/>
        </w:rPr>
        <w:t> Н</w:t>
      </w:r>
      <w:r w:rsidRPr="00A532A0">
        <w:rPr>
          <w:rFonts w:asciiTheme="majorHAnsi" w:eastAsia="Times New Roman" w:hAnsiTheme="majorHAnsi" w:cs="Times New Roman"/>
          <w:color w:val="000000"/>
          <w:u w:val="single"/>
          <w:vertAlign w:val="superscript"/>
          <w:lang w:eastAsia="ru-RU"/>
        </w:rPr>
        <w:t>+</w:t>
      </w:r>
      <w:r w:rsidRPr="00A532A0">
        <w:rPr>
          <w:rFonts w:asciiTheme="majorHAnsi" w:eastAsia="Times New Roman" w:hAnsiTheme="majorHAnsi" w:cs="Times New Roman"/>
          <w:color w:val="000000"/>
          <w:u w:val="single"/>
          <w:lang w:eastAsia="ru-RU"/>
        </w:rPr>
        <w:t> + ОН</w:t>
      </w:r>
      <w:r w:rsidRPr="00A532A0">
        <w:rPr>
          <w:rFonts w:asciiTheme="majorHAnsi" w:eastAsia="Times New Roman" w:hAnsiTheme="majorHAnsi" w:cs="Times New Roman"/>
          <w:color w:val="000000"/>
          <w:u w:val="single"/>
          <w:vertAlign w:val="superscript"/>
          <w:lang w:eastAsia="ru-RU"/>
        </w:rPr>
        <w:t>-</w:t>
      </w:r>
    </w:p>
    <w:p w:rsidR="00C127DB" w:rsidRPr="00A64FC9" w:rsidRDefault="00C127DB" w:rsidP="00C127DB">
      <w:pPr>
        <w:spacing w:after="0" w:line="240" w:lineRule="auto"/>
        <w:rPr>
          <w:rFonts w:asciiTheme="majorHAnsi" w:eastAsia="Times New Roman" w:hAnsiTheme="majorHAnsi" w:cs="Arial"/>
          <w:color w:val="000000"/>
          <w:lang w:eastAsia="ru-RU"/>
        </w:rPr>
      </w:pPr>
      <w:r w:rsidRPr="00A532A0">
        <w:rPr>
          <w:rFonts w:asciiTheme="majorHAnsi" w:eastAsia="Times New Roman" w:hAnsiTheme="majorHAnsi" w:cs="Times New Roman"/>
          <w:color w:val="000000"/>
          <w:lang w:eastAsia="ru-RU"/>
        </w:rPr>
        <w:t>Cu</w:t>
      </w:r>
      <w:r w:rsidRPr="00A532A0">
        <w:rPr>
          <w:rFonts w:asciiTheme="majorHAnsi" w:eastAsia="Times New Roman" w:hAnsiTheme="majorHAnsi" w:cs="Times New Roman"/>
          <w:color w:val="000000"/>
          <w:vertAlign w:val="superscript"/>
          <w:lang w:eastAsia="ru-RU"/>
        </w:rPr>
        <w:t>2+</w:t>
      </w:r>
      <w:r w:rsidRPr="00A532A0">
        <w:rPr>
          <w:rFonts w:asciiTheme="majorHAnsi" w:eastAsia="Times New Roman" w:hAnsiTheme="majorHAnsi" w:cs="Times New Roman"/>
          <w:color w:val="000000"/>
          <w:lang w:eastAsia="ru-RU"/>
        </w:rPr>
        <w:t> + 2Сl</w:t>
      </w:r>
      <w:r w:rsidRPr="00A532A0">
        <w:rPr>
          <w:rFonts w:asciiTheme="majorHAnsi" w:eastAsia="Times New Roman" w:hAnsiTheme="majorHAnsi" w:cs="Times New Roman"/>
          <w:color w:val="000000"/>
          <w:vertAlign w:val="superscript"/>
          <w:lang w:eastAsia="ru-RU"/>
        </w:rPr>
        <w:t>- </w:t>
      </w:r>
      <w:r w:rsidRPr="00A532A0">
        <w:rPr>
          <w:rFonts w:asciiTheme="majorHAnsi" w:eastAsia="Times New Roman" w:hAnsiTheme="majorHAnsi" w:cs="Times New Roman"/>
          <w:color w:val="000000"/>
          <w:lang w:eastAsia="ru-RU"/>
        </w:rPr>
        <w:t>+ Н</w:t>
      </w:r>
      <w:r w:rsidRPr="00A532A0">
        <w:rPr>
          <w:rFonts w:asciiTheme="majorHAnsi" w:eastAsia="Times New Roman" w:hAnsiTheme="majorHAnsi" w:cs="Times New Roman"/>
          <w:color w:val="000000"/>
          <w:vertAlign w:val="superscript"/>
          <w:lang w:eastAsia="ru-RU"/>
        </w:rPr>
        <w:t>+</w:t>
      </w:r>
      <w:r w:rsidRPr="00A532A0">
        <w:rPr>
          <w:rFonts w:asciiTheme="majorHAnsi" w:eastAsia="Times New Roman" w:hAnsiTheme="majorHAnsi" w:cs="Times New Roman"/>
          <w:color w:val="000000"/>
          <w:lang w:eastAsia="ru-RU"/>
        </w:rPr>
        <w:t> + ОН</w:t>
      </w:r>
      <w:r w:rsidRPr="00A532A0">
        <w:rPr>
          <w:rFonts w:asciiTheme="majorHAnsi" w:eastAsia="Times New Roman" w:hAnsiTheme="majorHAnsi" w:cs="Times New Roman"/>
          <w:color w:val="000000"/>
          <w:vertAlign w:val="superscript"/>
          <w:lang w:eastAsia="ru-RU"/>
        </w:rPr>
        <w:t>-</w:t>
      </w:r>
      <w:r w:rsidRPr="00A532A0">
        <w:rPr>
          <w:rFonts w:asciiTheme="majorHAnsi" w:eastAsia="Times New Roman" w:hAnsiTheme="majorHAnsi" w:cs="Arial"/>
          <w:color w:val="000000"/>
          <w:lang w:eastAsia="ru-RU"/>
        </w:rPr>
        <w:sym w:font="Wingdings 3" w:char="F044"/>
      </w:r>
      <w:r w:rsidRPr="00A532A0">
        <w:rPr>
          <w:rFonts w:asciiTheme="majorHAnsi" w:eastAsia="Times New Roman" w:hAnsiTheme="majorHAnsi" w:cs="Times New Roman"/>
          <w:color w:val="000000"/>
          <w:lang w:eastAsia="ru-RU"/>
        </w:rPr>
        <w:t> </w:t>
      </w:r>
      <w:proofErr w:type="spellStart"/>
      <w:proofErr w:type="gramStart"/>
      <w:r w:rsidRPr="00A532A0">
        <w:rPr>
          <w:rFonts w:asciiTheme="majorHAnsi" w:eastAsia="Times New Roman" w:hAnsiTheme="majorHAnsi" w:cs="Times New Roman"/>
          <w:color w:val="000000"/>
          <w:lang w:eastAsia="ru-RU"/>
        </w:rPr>
        <w:t>Cu</w:t>
      </w:r>
      <w:proofErr w:type="gramEnd"/>
      <w:r w:rsidRPr="00A532A0">
        <w:rPr>
          <w:rFonts w:asciiTheme="majorHAnsi" w:eastAsia="Times New Roman" w:hAnsiTheme="majorHAnsi" w:cs="Times New Roman"/>
          <w:color w:val="000000"/>
          <w:lang w:eastAsia="ru-RU"/>
        </w:rPr>
        <w:t>ОН</w:t>
      </w:r>
      <w:proofErr w:type="spellEnd"/>
      <w:r w:rsidRPr="00A532A0">
        <w:rPr>
          <w:rFonts w:asciiTheme="majorHAnsi" w:eastAsia="Times New Roman" w:hAnsiTheme="majorHAnsi" w:cs="Times New Roman"/>
          <w:color w:val="000000"/>
          <w:vertAlign w:val="superscript"/>
          <w:lang w:eastAsia="ru-RU"/>
        </w:rPr>
        <w:t>+ </w:t>
      </w:r>
      <w:r w:rsidRPr="00A532A0">
        <w:rPr>
          <w:rFonts w:asciiTheme="majorHAnsi" w:eastAsia="Times New Roman" w:hAnsiTheme="majorHAnsi" w:cs="Times New Roman"/>
          <w:color w:val="000000"/>
          <w:lang w:eastAsia="ru-RU"/>
        </w:rPr>
        <w:t>+</w:t>
      </w:r>
      <w:r w:rsidRPr="00A532A0">
        <w:rPr>
          <w:rFonts w:asciiTheme="majorHAnsi" w:eastAsia="Times New Roman" w:hAnsiTheme="majorHAnsi" w:cs="Times New Roman"/>
          <w:color w:val="000000"/>
          <w:u w:val="single"/>
          <w:lang w:eastAsia="ru-RU"/>
        </w:rPr>
        <w:t> Н</w:t>
      </w:r>
      <w:r w:rsidRPr="00A532A0">
        <w:rPr>
          <w:rFonts w:asciiTheme="majorHAnsi" w:eastAsia="Times New Roman" w:hAnsiTheme="majorHAnsi" w:cs="Times New Roman"/>
          <w:color w:val="000000"/>
          <w:u w:val="single"/>
          <w:vertAlign w:val="superscript"/>
          <w:lang w:eastAsia="ru-RU"/>
        </w:rPr>
        <w:t>+</w:t>
      </w:r>
      <w:r w:rsidRPr="00A532A0">
        <w:rPr>
          <w:rFonts w:asciiTheme="majorHAnsi" w:eastAsia="Times New Roman" w:hAnsiTheme="majorHAnsi" w:cs="Times New Roman"/>
          <w:color w:val="000000"/>
          <w:lang w:eastAsia="ru-RU"/>
        </w:rPr>
        <w:t>+ 2Сl</w:t>
      </w:r>
      <w:r w:rsidRPr="00A532A0">
        <w:rPr>
          <w:rFonts w:asciiTheme="majorHAnsi" w:eastAsia="Times New Roman" w:hAnsiTheme="majorHAnsi" w:cs="Times New Roman"/>
          <w:color w:val="000000"/>
          <w:vertAlign w:val="superscript"/>
          <w:lang w:eastAsia="ru-RU"/>
        </w:rPr>
        <w:t>-</w:t>
      </w:r>
    </w:p>
    <w:p w:rsidR="00C127DB" w:rsidRPr="00A532A0" w:rsidRDefault="00C127DB" w:rsidP="00C127DB">
      <w:pPr>
        <w:spacing w:after="0"/>
        <w:rPr>
          <w:rFonts w:asciiTheme="majorHAnsi" w:hAnsiTheme="majorHAnsi"/>
        </w:rPr>
      </w:pPr>
      <w:r w:rsidRPr="00A532A0">
        <w:rPr>
          <w:rFonts w:asciiTheme="majorHAnsi" w:eastAsia="Times New Roman" w:hAnsiTheme="majorHAnsi" w:cs="Times New Roman"/>
          <w:i/>
          <w:iCs/>
          <w:color w:val="000000"/>
          <w:u w:val="single"/>
          <w:lang w:eastAsia="ru-RU"/>
        </w:rPr>
        <w:t>Выводы:</w:t>
      </w:r>
      <w:r w:rsidRPr="00A532A0">
        <w:rPr>
          <w:rFonts w:asciiTheme="majorHAnsi" w:eastAsia="Times New Roman" w:hAnsiTheme="majorHAnsi" w:cs="Times New Roman"/>
          <w:color w:val="000000"/>
          <w:lang w:eastAsia="ru-RU"/>
        </w:rPr>
        <w:t> [ Н</w:t>
      </w:r>
      <w:r w:rsidRPr="00A532A0">
        <w:rPr>
          <w:rFonts w:asciiTheme="majorHAnsi" w:eastAsia="Times New Roman" w:hAnsiTheme="majorHAnsi" w:cs="Times New Roman"/>
          <w:color w:val="000000"/>
          <w:vertAlign w:val="superscript"/>
          <w:lang w:eastAsia="ru-RU"/>
        </w:rPr>
        <w:t>+</w:t>
      </w:r>
      <w:r w:rsidRPr="00A532A0">
        <w:rPr>
          <w:rFonts w:asciiTheme="majorHAnsi" w:eastAsia="Times New Roman" w:hAnsiTheme="majorHAnsi" w:cs="Times New Roman"/>
          <w:color w:val="000000"/>
          <w:lang w:eastAsia="ru-RU"/>
        </w:rPr>
        <w:t>] &gt; [ОН</w:t>
      </w:r>
      <w:r w:rsidRPr="00A532A0">
        <w:rPr>
          <w:rFonts w:asciiTheme="majorHAnsi" w:eastAsia="Times New Roman" w:hAnsiTheme="majorHAnsi" w:cs="Times New Roman"/>
          <w:color w:val="000000"/>
          <w:vertAlign w:val="superscript"/>
          <w:lang w:eastAsia="ru-RU"/>
        </w:rPr>
        <w:t>-</w:t>
      </w:r>
      <w:r w:rsidRPr="00A532A0">
        <w:rPr>
          <w:rFonts w:asciiTheme="majorHAnsi" w:eastAsia="Times New Roman" w:hAnsiTheme="majorHAnsi" w:cs="Times New Roman"/>
          <w:color w:val="000000"/>
          <w:lang w:eastAsia="ru-RU"/>
        </w:rPr>
        <w:t>] </w:t>
      </w:r>
      <w:r w:rsidRPr="00A532A0">
        <w:rPr>
          <w:rFonts w:asciiTheme="majorHAnsi" w:eastAsia="Times New Roman" w:hAnsiTheme="majorHAnsi" w:cs="Arial"/>
          <w:color w:val="000000"/>
          <w:lang w:eastAsia="ru-RU"/>
        </w:rPr>
        <w:sym w:font="Wingdings 3" w:char="F05F"/>
      </w:r>
      <w:r w:rsidRPr="00A532A0">
        <w:rPr>
          <w:rFonts w:asciiTheme="majorHAnsi" w:eastAsia="Times New Roman" w:hAnsiTheme="majorHAnsi" w:cs="Times New Roman"/>
          <w:color w:val="000000"/>
          <w:lang w:eastAsia="ru-RU"/>
        </w:rPr>
        <w:t> </w:t>
      </w:r>
      <w:proofErr w:type="spellStart"/>
      <w:r w:rsidRPr="00A532A0">
        <w:rPr>
          <w:rFonts w:asciiTheme="majorHAnsi" w:eastAsia="Times New Roman" w:hAnsiTheme="majorHAnsi" w:cs="Times New Roman"/>
          <w:color w:val="000000"/>
          <w:lang w:eastAsia="ru-RU"/>
        </w:rPr>
        <w:t>pH</w:t>
      </w:r>
      <w:proofErr w:type="spellEnd"/>
      <w:r w:rsidRPr="00A532A0">
        <w:rPr>
          <w:rFonts w:asciiTheme="majorHAnsi" w:eastAsia="Times New Roman" w:hAnsiTheme="majorHAnsi" w:cs="Times New Roman"/>
          <w:color w:val="000000"/>
          <w:lang w:eastAsia="ru-RU"/>
        </w:rPr>
        <w:t xml:space="preserve"> &lt; 7 </w:t>
      </w:r>
      <w:r w:rsidRPr="00A532A0">
        <w:rPr>
          <w:rFonts w:asciiTheme="majorHAnsi" w:eastAsia="Times New Roman" w:hAnsiTheme="majorHAnsi" w:cs="Arial"/>
          <w:color w:val="000000"/>
          <w:lang w:eastAsia="ru-RU"/>
        </w:rPr>
        <w:sym w:font="Wingdings 3" w:char="F05F"/>
      </w:r>
      <w:r w:rsidRPr="00A532A0">
        <w:rPr>
          <w:rFonts w:asciiTheme="majorHAnsi" w:eastAsia="Times New Roman" w:hAnsiTheme="majorHAnsi" w:cs="Times New Roman"/>
          <w:color w:val="000000"/>
          <w:lang w:eastAsia="ru-RU"/>
        </w:rPr>
        <w:t> среда раствора кислая </w:t>
      </w:r>
      <w:r w:rsidRPr="00A532A0">
        <w:rPr>
          <w:rFonts w:asciiTheme="majorHAnsi" w:eastAsia="Times New Roman" w:hAnsiTheme="majorHAnsi" w:cs="Arial"/>
          <w:color w:val="000000"/>
          <w:lang w:eastAsia="ru-RU"/>
        </w:rPr>
        <w:sym w:font="Wingdings 3" w:char="F05F"/>
      </w:r>
      <w:r w:rsidRPr="00A532A0">
        <w:rPr>
          <w:rFonts w:asciiTheme="majorHAnsi" w:eastAsia="Times New Roman" w:hAnsiTheme="majorHAnsi" w:cs="Times New Roman"/>
          <w:color w:val="000000"/>
          <w:lang w:eastAsia="ru-RU"/>
        </w:rPr>
        <w:t> окраска индикаторов изменяется</w:t>
      </w:r>
    </w:p>
    <w:p w:rsidR="00C127DB" w:rsidRPr="00A532A0" w:rsidRDefault="00C127DB" w:rsidP="00C127DB">
      <w:pPr>
        <w:rPr>
          <w:rFonts w:asciiTheme="majorHAnsi" w:hAnsiTheme="majorHAnsi"/>
        </w:rPr>
      </w:pPr>
      <w:r w:rsidRPr="00A532A0">
        <w:rPr>
          <w:rFonts w:asciiTheme="majorHAnsi" w:hAnsiTheme="majorHAnsi"/>
        </w:rPr>
        <w:t>1.Соль образована катионом слабого основания и анионом сильной кислоты.</w:t>
      </w:r>
    </w:p>
    <w:p w:rsidR="00C127DB" w:rsidRPr="00A532A0" w:rsidRDefault="00C127DB" w:rsidP="00C127DB">
      <w:pPr>
        <w:rPr>
          <w:rFonts w:asciiTheme="majorHAnsi" w:hAnsiTheme="majorHAnsi"/>
        </w:rPr>
      </w:pPr>
      <w:proofErr w:type="gramStart"/>
      <w:r w:rsidRPr="00A532A0">
        <w:rPr>
          <w:rFonts w:asciiTheme="majorHAnsi" w:hAnsiTheme="majorHAnsi"/>
        </w:rPr>
        <w:t>(CuCl2, NH4Cl, Fe2(S04)3 — гидролиз по катиону</w:t>
      </w:r>
      <w:proofErr w:type="gramEnd"/>
    </w:p>
    <w:p w:rsidR="00C127DB" w:rsidRPr="00A532A0" w:rsidRDefault="00C127DB" w:rsidP="00C127DB">
      <w:pPr>
        <w:rPr>
          <w:rFonts w:asciiTheme="majorHAnsi" w:hAnsiTheme="majorHAnsi"/>
        </w:rPr>
      </w:pPr>
      <w:r w:rsidRPr="00A532A0">
        <w:rPr>
          <w:rFonts w:asciiTheme="majorHAnsi" w:hAnsiTheme="majorHAnsi"/>
        </w:rPr>
        <w:t>2.Соль образована катионом сильного основания и анионом слабой кислоты.</w:t>
      </w:r>
    </w:p>
    <w:p w:rsidR="00C127DB" w:rsidRPr="00A532A0" w:rsidRDefault="00C127DB" w:rsidP="00C127DB">
      <w:pPr>
        <w:rPr>
          <w:rFonts w:asciiTheme="majorHAnsi" w:hAnsiTheme="majorHAnsi"/>
        </w:rPr>
      </w:pPr>
      <w:r w:rsidRPr="00A532A0">
        <w:rPr>
          <w:rFonts w:asciiTheme="majorHAnsi" w:hAnsiTheme="majorHAnsi"/>
        </w:rPr>
        <w:t>(К2С03, Na2S — гидролиз по аниону)</w:t>
      </w:r>
    </w:p>
    <w:p w:rsidR="00C127DB" w:rsidRPr="00A532A0" w:rsidRDefault="00C127DB" w:rsidP="00C127DB">
      <w:pPr>
        <w:rPr>
          <w:rFonts w:asciiTheme="majorHAnsi" w:hAnsiTheme="majorHAnsi"/>
        </w:rPr>
      </w:pPr>
      <w:r w:rsidRPr="00A532A0">
        <w:rPr>
          <w:rFonts w:asciiTheme="majorHAnsi" w:hAnsiTheme="majorHAnsi"/>
        </w:rPr>
        <w:t>3.Соль образована катионом слабого основания и анионом слабой кислоты. ((NH4)2CO3, CH3COONH4, Na2CO3 — гидролиз по катиону и по аниону)</w:t>
      </w:r>
    </w:p>
    <w:p w:rsidR="00C127DB" w:rsidRPr="00A532A0" w:rsidRDefault="00C127DB" w:rsidP="00C127DB">
      <w:pPr>
        <w:rPr>
          <w:rFonts w:asciiTheme="majorHAnsi" w:hAnsiTheme="majorHAnsi"/>
        </w:rPr>
      </w:pPr>
      <w:r w:rsidRPr="00A532A0">
        <w:rPr>
          <w:rFonts w:asciiTheme="majorHAnsi" w:hAnsiTheme="majorHAnsi"/>
        </w:rPr>
        <w:t>4. Соль образована катионом сильного основания и анионом сильной кислоты.   (</w:t>
      </w:r>
      <w:proofErr w:type="spellStart"/>
      <w:r w:rsidRPr="00A532A0">
        <w:rPr>
          <w:rFonts w:asciiTheme="majorHAnsi" w:hAnsiTheme="majorHAnsi"/>
        </w:rPr>
        <w:t>NaCl</w:t>
      </w:r>
      <w:proofErr w:type="spellEnd"/>
      <w:r w:rsidRPr="00A532A0">
        <w:rPr>
          <w:rFonts w:asciiTheme="majorHAnsi" w:hAnsiTheme="majorHAnsi"/>
        </w:rPr>
        <w:t xml:space="preserve">, К2SО4, </w:t>
      </w:r>
      <w:proofErr w:type="spellStart"/>
      <w:r w:rsidRPr="00A532A0">
        <w:rPr>
          <w:rFonts w:asciiTheme="majorHAnsi" w:hAnsiTheme="majorHAnsi"/>
        </w:rPr>
        <w:t>Ba</w:t>
      </w:r>
      <w:proofErr w:type="spellEnd"/>
      <w:r w:rsidRPr="00A532A0">
        <w:rPr>
          <w:rFonts w:asciiTheme="majorHAnsi" w:hAnsiTheme="majorHAnsi"/>
        </w:rPr>
        <w:t>(N03)2).</w:t>
      </w:r>
    </w:p>
    <w:p w:rsidR="00C127DB" w:rsidRPr="0004605E" w:rsidRDefault="00C127DB" w:rsidP="00C127DB">
      <w:pPr>
        <w:pStyle w:val="af"/>
        <w:spacing w:after="0" w:line="240" w:lineRule="auto"/>
        <w:ind w:left="0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Тема</w:t>
      </w:r>
      <w:proofErr w:type="gramStart"/>
      <w:r>
        <w:rPr>
          <w:rFonts w:ascii="Cambria" w:hAnsi="Cambria" w:cs="Cambria"/>
          <w:b/>
          <w:sz w:val="24"/>
          <w:szCs w:val="24"/>
        </w:rPr>
        <w:t>1</w:t>
      </w:r>
      <w:proofErr w:type="gramEnd"/>
      <w:r>
        <w:rPr>
          <w:rFonts w:ascii="Cambria" w:hAnsi="Cambria" w:cs="Cambria"/>
          <w:b/>
          <w:sz w:val="24"/>
          <w:szCs w:val="24"/>
        </w:rPr>
        <w:t>.1</w:t>
      </w:r>
      <w:r w:rsidRPr="0004605E">
        <w:rPr>
          <w:rFonts w:ascii="Cambria" w:hAnsi="Cambria" w:cs="Cambria"/>
          <w:b/>
          <w:sz w:val="24"/>
          <w:szCs w:val="24"/>
        </w:rPr>
        <w:t xml:space="preserve">3 </w:t>
      </w:r>
      <w:proofErr w:type="spellStart"/>
      <w:r w:rsidRPr="0004605E">
        <w:rPr>
          <w:rFonts w:ascii="Cambria" w:hAnsi="Cambria" w:cs="Cambria"/>
          <w:b/>
          <w:sz w:val="24"/>
          <w:szCs w:val="24"/>
        </w:rPr>
        <w:t>Окислительно</w:t>
      </w:r>
      <w:proofErr w:type="spellEnd"/>
      <w:r w:rsidRPr="0004605E">
        <w:rPr>
          <w:rFonts w:ascii="Cambria" w:hAnsi="Cambria" w:cs="Cambria"/>
          <w:b/>
          <w:sz w:val="24"/>
          <w:szCs w:val="24"/>
        </w:rPr>
        <w:t>-восстановительные реакции в химическом анализе</w:t>
      </w:r>
    </w:p>
    <w:p w:rsidR="00C127DB" w:rsidRPr="0027377D" w:rsidRDefault="00C127DB" w:rsidP="00C127DB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  <w:r w:rsidRPr="00056542">
        <w:rPr>
          <w:rFonts w:asciiTheme="majorHAnsi" w:hAnsiTheme="majorHAnsi"/>
          <w:b/>
          <w:u w:val="single"/>
        </w:rPr>
        <w:t>Тема самостоятельной работы</w:t>
      </w:r>
    </w:p>
    <w:p w:rsidR="00C127DB" w:rsidRPr="006A3F04" w:rsidRDefault="00C127DB" w:rsidP="00C127DB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12.</w:t>
      </w:r>
      <w:r w:rsidRPr="004A3FBF">
        <w:rPr>
          <w:rFonts w:ascii="Cambria" w:hAnsi="Cambria" w:cs="Cambria"/>
          <w:sz w:val="24"/>
          <w:szCs w:val="24"/>
        </w:rPr>
        <w:t>Выполнение упражнений на составление уравнений методом электронного баланса</w:t>
      </w:r>
      <w:r>
        <w:rPr>
          <w:rFonts w:ascii="Cambria" w:hAnsi="Cambria" w:cs="Cambria"/>
          <w:sz w:val="24"/>
          <w:szCs w:val="24"/>
        </w:rPr>
        <w:t xml:space="preserve"> 1 час</w:t>
      </w:r>
    </w:p>
    <w:p w:rsidR="00C127DB" w:rsidRPr="0004605E" w:rsidRDefault="00C127DB" w:rsidP="00C127DB">
      <w:pPr>
        <w:spacing w:after="0" w:line="240" w:lineRule="auto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Тема</w:t>
      </w:r>
      <w:proofErr w:type="gramStart"/>
      <w:r>
        <w:rPr>
          <w:rFonts w:ascii="Cambria" w:hAnsi="Cambria" w:cs="Cambria"/>
          <w:b/>
          <w:sz w:val="24"/>
          <w:szCs w:val="24"/>
        </w:rPr>
        <w:t>1</w:t>
      </w:r>
      <w:proofErr w:type="gramEnd"/>
      <w:r>
        <w:rPr>
          <w:rFonts w:ascii="Cambria" w:hAnsi="Cambria" w:cs="Cambria"/>
          <w:b/>
          <w:sz w:val="24"/>
          <w:szCs w:val="24"/>
        </w:rPr>
        <w:t xml:space="preserve">.14 </w:t>
      </w:r>
      <w:r w:rsidRPr="0004605E">
        <w:rPr>
          <w:rFonts w:ascii="Cambria" w:hAnsi="Cambria" w:cs="Cambria"/>
          <w:b/>
          <w:sz w:val="24"/>
          <w:szCs w:val="24"/>
        </w:rPr>
        <w:t>Коллоидные растворы в качественном анализе</w:t>
      </w:r>
    </w:p>
    <w:p w:rsidR="00C127DB" w:rsidRDefault="00C127DB" w:rsidP="00C127DB">
      <w:pPr>
        <w:jc w:val="both"/>
        <w:rPr>
          <w:rFonts w:asciiTheme="majorHAnsi" w:hAnsiTheme="majorHAnsi"/>
          <w:b/>
          <w:u w:val="single"/>
        </w:rPr>
      </w:pPr>
      <w:r w:rsidRPr="00056542">
        <w:rPr>
          <w:rFonts w:asciiTheme="majorHAnsi" w:hAnsiTheme="majorHAnsi"/>
          <w:b/>
          <w:u w:val="single"/>
        </w:rPr>
        <w:t>Тема самостоятельной работы</w:t>
      </w:r>
    </w:p>
    <w:p w:rsidR="00C127DB" w:rsidRPr="0004605E" w:rsidRDefault="00C127DB" w:rsidP="00C127DB">
      <w:pPr>
        <w:pStyle w:val="af"/>
        <w:spacing w:after="0" w:line="240" w:lineRule="auto"/>
        <w:ind w:left="0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</w:t>
      </w:r>
    </w:p>
    <w:p w:rsidR="00C127DB" w:rsidRPr="00F80091" w:rsidRDefault="00C127DB" w:rsidP="00C127DB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13.</w:t>
      </w:r>
      <w:r w:rsidRPr="003B402B">
        <w:rPr>
          <w:rFonts w:ascii="Cambria" w:hAnsi="Cambria" w:cs="Cambria"/>
          <w:sz w:val="24"/>
          <w:szCs w:val="24"/>
        </w:rPr>
        <w:t>Подготовить  сообщение: агрохимическое значение катионов третей группы</w:t>
      </w:r>
      <w:r>
        <w:rPr>
          <w:rFonts w:ascii="Cambria" w:hAnsi="Cambria" w:cs="Cambria"/>
          <w:sz w:val="24"/>
          <w:szCs w:val="24"/>
        </w:rPr>
        <w:t xml:space="preserve"> 1 час</w:t>
      </w:r>
    </w:p>
    <w:p w:rsidR="00C127DB" w:rsidRPr="008777B9" w:rsidRDefault="00C127DB" w:rsidP="00C127DB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14.</w:t>
      </w:r>
      <w:r w:rsidRPr="003B402B">
        <w:rPr>
          <w:rFonts w:ascii="Cambria" w:hAnsi="Cambria" w:cs="Cambria"/>
          <w:sz w:val="24"/>
          <w:szCs w:val="24"/>
        </w:rPr>
        <w:t>Подготовить конспект: Коллоидные растворы и их применение.</w:t>
      </w:r>
      <w:r>
        <w:rPr>
          <w:rFonts w:ascii="Cambria" w:hAnsi="Cambria" w:cs="Cambria"/>
          <w:sz w:val="24"/>
          <w:szCs w:val="24"/>
        </w:rPr>
        <w:t>1 час</w:t>
      </w:r>
    </w:p>
    <w:p w:rsidR="00C127DB" w:rsidRPr="0004605E" w:rsidRDefault="00C127DB" w:rsidP="00C127DB">
      <w:pPr>
        <w:pStyle w:val="af"/>
        <w:spacing w:after="0" w:line="240" w:lineRule="auto"/>
        <w:ind w:left="0"/>
        <w:rPr>
          <w:rFonts w:ascii="Cambria" w:hAnsi="Cambria" w:cs="Cambria"/>
          <w:b/>
          <w:sz w:val="24"/>
          <w:szCs w:val="24"/>
        </w:rPr>
      </w:pPr>
      <w:r w:rsidRPr="0004605E">
        <w:rPr>
          <w:rFonts w:ascii="Cambria" w:hAnsi="Cambria" w:cs="Cambria"/>
          <w:b/>
          <w:sz w:val="24"/>
          <w:szCs w:val="24"/>
        </w:rPr>
        <w:t>Тема</w:t>
      </w:r>
      <w:proofErr w:type="gramStart"/>
      <w:r w:rsidRPr="0004605E">
        <w:rPr>
          <w:rFonts w:ascii="Cambria" w:hAnsi="Cambria" w:cs="Cambria"/>
          <w:b/>
          <w:sz w:val="24"/>
          <w:szCs w:val="24"/>
        </w:rPr>
        <w:t>1</w:t>
      </w:r>
      <w:proofErr w:type="gramEnd"/>
      <w:r w:rsidRPr="0004605E">
        <w:rPr>
          <w:rFonts w:ascii="Cambria" w:hAnsi="Cambria" w:cs="Cambria"/>
          <w:b/>
          <w:sz w:val="24"/>
          <w:szCs w:val="24"/>
        </w:rPr>
        <w:t xml:space="preserve">.17.Классификация анионов. Особенности анализа смеси анионов. </w:t>
      </w:r>
    </w:p>
    <w:p w:rsidR="00C127DB" w:rsidRDefault="00C127DB" w:rsidP="00C127DB">
      <w:pPr>
        <w:jc w:val="both"/>
        <w:rPr>
          <w:rFonts w:asciiTheme="majorHAnsi" w:hAnsiTheme="majorHAnsi"/>
          <w:b/>
          <w:u w:val="single"/>
        </w:rPr>
      </w:pPr>
      <w:r w:rsidRPr="00056542">
        <w:rPr>
          <w:rFonts w:asciiTheme="majorHAnsi" w:hAnsiTheme="majorHAnsi"/>
          <w:b/>
          <w:u w:val="single"/>
        </w:rPr>
        <w:t>Тема самостоятельной работы</w:t>
      </w:r>
    </w:p>
    <w:p w:rsidR="00C127DB" w:rsidRDefault="00C127DB" w:rsidP="00C127DB">
      <w:pPr>
        <w:pStyle w:val="af"/>
        <w:spacing w:after="0" w:line="240" w:lineRule="auto"/>
        <w:ind w:left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15</w:t>
      </w:r>
      <w:r>
        <w:rPr>
          <w:rFonts w:ascii="Cambria" w:hAnsi="Cambria" w:cs="Cambria"/>
          <w:b/>
          <w:sz w:val="24"/>
          <w:szCs w:val="24"/>
        </w:rPr>
        <w:t xml:space="preserve">. </w:t>
      </w:r>
      <w:r w:rsidRPr="003B402B">
        <w:rPr>
          <w:rFonts w:ascii="Cambria" w:hAnsi="Cambria" w:cs="Cambria"/>
          <w:sz w:val="24"/>
          <w:szCs w:val="24"/>
        </w:rPr>
        <w:t>Подготовить сообщение: Обнаружение отдельных анио</w:t>
      </w:r>
      <w:r>
        <w:rPr>
          <w:rFonts w:ascii="Cambria" w:hAnsi="Cambria" w:cs="Cambria"/>
          <w:sz w:val="24"/>
          <w:szCs w:val="24"/>
        </w:rPr>
        <w:t>нов 1час</w:t>
      </w:r>
    </w:p>
    <w:p w:rsidR="00C127DB" w:rsidRPr="00EE4260" w:rsidRDefault="00C127DB" w:rsidP="00C127DB">
      <w:pPr>
        <w:pStyle w:val="af"/>
        <w:spacing w:after="0" w:line="240" w:lineRule="auto"/>
        <w:ind w:left="0"/>
        <w:rPr>
          <w:rFonts w:ascii="Cambria" w:hAnsi="Cambria" w:cs="Cambria"/>
          <w:b/>
          <w:sz w:val="24"/>
          <w:szCs w:val="24"/>
        </w:rPr>
      </w:pPr>
      <w:r w:rsidRPr="00EE4260">
        <w:rPr>
          <w:rFonts w:ascii="Cambria" w:hAnsi="Cambria" w:cs="Cambria"/>
          <w:b/>
          <w:sz w:val="24"/>
          <w:szCs w:val="24"/>
        </w:rPr>
        <w:t>Раздел</w:t>
      </w:r>
      <w:proofErr w:type="gramStart"/>
      <w:r w:rsidRPr="00EE4260">
        <w:rPr>
          <w:rFonts w:ascii="Cambria" w:hAnsi="Cambria" w:cs="Cambria"/>
          <w:b/>
          <w:sz w:val="24"/>
          <w:szCs w:val="24"/>
        </w:rPr>
        <w:t>2</w:t>
      </w:r>
      <w:proofErr w:type="gramEnd"/>
      <w:r w:rsidRPr="00EE4260">
        <w:rPr>
          <w:rFonts w:ascii="Cambria" w:hAnsi="Cambria" w:cs="Cambria"/>
          <w:b/>
          <w:sz w:val="24"/>
          <w:szCs w:val="24"/>
        </w:rPr>
        <w:t>.  Количественный анализ</w:t>
      </w:r>
    </w:p>
    <w:p w:rsidR="00C127DB" w:rsidRDefault="00C127DB" w:rsidP="00C127DB">
      <w:pPr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Тема </w:t>
      </w:r>
      <w:r w:rsidRPr="00EE4260">
        <w:rPr>
          <w:rFonts w:ascii="Cambria" w:hAnsi="Cambria" w:cs="Cambria"/>
          <w:b/>
          <w:sz w:val="24"/>
          <w:szCs w:val="24"/>
        </w:rPr>
        <w:t>Задачи и методы количественного анализа</w:t>
      </w:r>
    </w:p>
    <w:p w:rsidR="00C127DB" w:rsidRDefault="00C127DB" w:rsidP="00C127DB">
      <w:pPr>
        <w:jc w:val="both"/>
        <w:rPr>
          <w:rFonts w:asciiTheme="majorHAnsi" w:hAnsiTheme="majorHAnsi"/>
          <w:b/>
          <w:u w:val="single"/>
        </w:rPr>
      </w:pPr>
      <w:r w:rsidRPr="00056542">
        <w:rPr>
          <w:rFonts w:asciiTheme="majorHAnsi" w:hAnsiTheme="majorHAnsi"/>
          <w:b/>
          <w:u w:val="single"/>
        </w:rPr>
        <w:t>Тема самостоятельной работы</w:t>
      </w:r>
    </w:p>
    <w:p w:rsidR="00C127DB" w:rsidRDefault="00C127DB" w:rsidP="00C127DB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16.Подготовка лаборатор</w:t>
      </w:r>
      <w:r w:rsidRPr="009A24AF">
        <w:rPr>
          <w:rFonts w:ascii="Cambria" w:hAnsi="Cambria" w:cs="Cambria"/>
          <w:sz w:val="24"/>
          <w:szCs w:val="24"/>
        </w:rPr>
        <w:t>ных журналов</w:t>
      </w:r>
      <w:r>
        <w:rPr>
          <w:rFonts w:ascii="Cambria" w:hAnsi="Cambria" w:cs="Cambria"/>
          <w:sz w:val="24"/>
          <w:szCs w:val="24"/>
        </w:rPr>
        <w:t xml:space="preserve"> 1 час</w:t>
      </w:r>
    </w:p>
    <w:p w:rsidR="00C127DB" w:rsidRDefault="00C127DB" w:rsidP="00C127DB">
      <w:pPr>
        <w:jc w:val="both"/>
        <w:rPr>
          <w:rFonts w:ascii="Cambria" w:hAnsi="Cambria" w:cs="Cambria"/>
          <w:b/>
          <w:sz w:val="24"/>
          <w:szCs w:val="24"/>
        </w:rPr>
      </w:pPr>
      <w:r w:rsidRPr="00EE4260">
        <w:rPr>
          <w:rFonts w:ascii="Cambria" w:hAnsi="Cambria" w:cs="Cambria"/>
          <w:b/>
          <w:sz w:val="24"/>
          <w:szCs w:val="24"/>
        </w:rPr>
        <w:t>Тема 2.1Сущность, методы и применение гравиметрии</w:t>
      </w:r>
    </w:p>
    <w:p w:rsidR="00C127DB" w:rsidRDefault="00C127DB" w:rsidP="00C127DB">
      <w:pPr>
        <w:jc w:val="both"/>
        <w:rPr>
          <w:rFonts w:asciiTheme="majorHAnsi" w:hAnsiTheme="majorHAnsi"/>
          <w:b/>
          <w:u w:val="single"/>
        </w:rPr>
      </w:pPr>
      <w:r w:rsidRPr="00056542">
        <w:rPr>
          <w:rFonts w:asciiTheme="majorHAnsi" w:hAnsiTheme="majorHAnsi"/>
          <w:b/>
          <w:u w:val="single"/>
        </w:rPr>
        <w:t>Тема самостоятельной работы</w:t>
      </w:r>
    </w:p>
    <w:p w:rsidR="00C127DB" w:rsidRPr="00F80091" w:rsidRDefault="00C127DB" w:rsidP="00C127DB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17.</w:t>
      </w:r>
      <w:r w:rsidRPr="009A24AF">
        <w:rPr>
          <w:rFonts w:ascii="Cambria" w:hAnsi="Cambria" w:cs="Cambria"/>
          <w:sz w:val="24"/>
          <w:szCs w:val="24"/>
        </w:rPr>
        <w:t>Подготовить сообщение: Применение гравиметрии в технохимическом контроле пищевых производств</w:t>
      </w:r>
      <w:r>
        <w:rPr>
          <w:rFonts w:ascii="Cambria" w:hAnsi="Cambria" w:cs="Cambria"/>
          <w:sz w:val="24"/>
          <w:szCs w:val="24"/>
        </w:rPr>
        <w:t xml:space="preserve"> 1 час</w:t>
      </w:r>
    </w:p>
    <w:p w:rsidR="00C127DB" w:rsidRPr="00C56FD2" w:rsidRDefault="00C127DB" w:rsidP="00C127DB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18.</w:t>
      </w:r>
      <w:r w:rsidRPr="000E7D3E">
        <w:rPr>
          <w:rFonts w:ascii="Cambria" w:hAnsi="Cambria" w:cs="Cambria"/>
          <w:sz w:val="24"/>
          <w:szCs w:val="24"/>
        </w:rPr>
        <w:t>Подготовить презента</w:t>
      </w:r>
      <w:r>
        <w:rPr>
          <w:rFonts w:ascii="Cambria" w:hAnsi="Cambria" w:cs="Cambria"/>
          <w:sz w:val="24"/>
          <w:szCs w:val="24"/>
        </w:rPr>
        <w:t>цию</w:t>
      </w:r>
      <w:proofErr w:type="gramStart"/>
      <w:r>
        <w:rPr>
          <w:rFonts w:ascii="Cambria" w:hAnsi="Cambria" w:cs="Cambria"/>
          <w:sz w:val="24"/>
          <w:szCs w:val="24"/>
        </w:rPr>
        <w:t xml:space="preserve"> :</w:t>
      </w:r>
      <w:proofErr w:type="gramEnd"/>
      <w:r>
        <w:rPr>
          <w:rFonts w:ascii="Cambria" w:hAnsi="Cambria" w:cs="Cambria"/>
          <w:sz w:val="24"/>
          <w:szCs w:val="24"/>
        </w:rPr>
        <w:t xml:space="preserve"> Посуда и аппаратура в </w:t>
      </w:r>
      <w:r w:rsidRPr="000E7D3E">
        <w:rPr>
          <w:rFonts w:ascii="Cambria" w:hAnsi="Cambria" w:cs="Cambria"/>
          <w:sz w:val="24"/>
          <w:szCs w:val="24"/>
        </w:rPr>
        <w:t>гравиметрическом анализе</w:t>
      </w:r>
      <w:r>
        <w:rPr>
          <w:rFonts w:ascii="Cambria" w:hAnsi="Cambria" w:cs="Cambria"/>
          <w:sz w:val="24"/>
          <w:szCs w:val="24"/>
        </w:rPr>
        <w:t xml:space="preserve"> 1час</w:t>
      </w:r>
    </w:p>
    <w:p w:rsidR="00C127DB" w:rsidRDefault="00C127DB" w:rsidP="00C127DB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19.</w:t>
      </w:r>
      <w:r w:rsidRPr="004F0FA1">
        <w:rPr>
          <w:rFonts w:ascii="Cambria" w:hAnsi="Cambria" w:cs="Cambria"/>
          <w:sz w:val="24"/>
          <w:szCs w:val="24"/>
        </w:rPr>
        <w:t>Подготовить конспект</w:t>
      </w:r>
      <w:proofErr w:type="gramStart"/>
      <w:r w:rsidRPr="004F0FA1">
        <w:rPr>
          <w:rFonts w:ascii="Cambria" w:hAnsi="Cambria" w:cs="Cambria"/>
          <w:sz w:val="24"/>
          <w:szCs w:val="24"/>
        </w:rPr>
        <w:t xml:space="preserve"> :</w:t>
      </w:r>
      <w:proofErr w:type="gramEnd"/>
      <w:r w:rsidRPr="004F0FA1">
        <w:rPr>
          <w:rFonts w:ascii="Cambria" w:hAnsi="Cambria" w:cs="Cambria"/>
          <w:sz w:val="24"/>
          <w:szCs w:val="24"/>
        </w:rPr>
        <w:t xml:space="preserve"> Подготовка аналитичес</w:t>
      </w:r>
      <w:r>
        <w:rPr>
          <w:rFonts w:ascii="Cambria" w:hAnsi="Cambria" w:cs="Cambria"/>
          <w:sz w:val="24"/>
          <w:szCs w:val="24"/>
        </w:rPr>
        <w:t>ких</w:t>
      </w:r>
      <w:r w:rsidRPr="004F0FA1">
        <w:rPr>
          <w:rFonts w:ascii="Cambria" w:hAnsi="Cambria" w:cs="Cambria"/>
          <w:sz w:val="24"/>
          <w:szCs w:val="24"/>
        </w:rPr>
        <w:t xml:space="preserve"> весов к работе.</w:t>
      </w:r>
      <w:r>
        <w:rPr>
          <w:rFonts w:ascii="Cambria" w:hAnsi="Cambria" w:cs="Cambria"/>
          <w:sz w:val="24"/>
          <w:szCs w:val="24"/>
        </w:rPr>
        <w:t xml:space="preserve"> 1 час</w:t>
      </w:r>
    </w:p>
    <w:p w:rsidR="00C127DB" w:rsidRPr="007E2F5F" w:rsidRDefault="00C127DB" w:rsidP="00C127DB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20.Подготовить конспект: Высушивание и прокалива</w:t>
      </w:r>
      <w:r w:rsidRPr="007E2F5F">
        <w:rPr>
          <w:rFonts w:ascii="Cambria" w:hAnsi="Cambria" w:cs="Cambria"/>
          <w:sz w:val="24"/>
          <w:szCs w:val="24"/>
        </w:rPr>
        <w:t>ние осадка.</w:t>
      </w:r>
      <w:r>
        <w:rPr>
          <w:rFonts w:ascii="Cambria" w:hAnsi="Cambria" w:cs="Cambria"/>
          <w:sz w:val="24"/>
          <w:szCs w:val="24"/>
        </w:rPr>
        <w:t xml:space="preserve"> 1 час</w:t>
      </w:r>
    </w:p>
    <w:p w:rsidR="00C127DB" w:rsidRPr="007E2F5F" w:rsidRDefault="00C127DB" w:rsidP="00C127D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21.</w:t>
      </w:r>
      <w:r w:rsidRPr="007E2F5F">
        <w:rPr>
          <w:rFonts w:ascii="Cambria" w:hAnsi="Cambria" w:cs="Cambria"/>
          <w:sz w:val="24"/>
          <w:szCs w:val="24"/>
        </w:rPr>
        <w:t>Подготовить сообщение: Подготовка растительного материала</w:t>
      </w:r>
      <w:r>
        <w:rPr>
          <w:rFonts w:ascii="Cambria" w:hAnsi="Cambria" w:cs="Cambria"/>
          <w:sz w:val="24"/>
          <w:szCs w:val="24"/>
        </w:rPr>
        <w:t xml:space="preserve"> </w:t>
      </w:r>
      <w:r w:rsidRPr="007E2F5F">
        <w:rPr>
          <w:rFonts w:ascii="Cambria" w:hAnsi="Cambria" w:cs="Cambria"/>
          <w:sz w:val="24"/>
          <w:szCs w:val="24"/>
        </w:rPr>
        <w:t>к анализу</w:t>
      </w:r>
      <w:proofErr w:type="gramStart"/>
      <w:r>
        <w:rPr>
          <w:rFonts w:ascii="Cambria" w:hAnsi="Cambria" w:cs="Cambria"/>
          <w:sz w:val="24"/>
          <w:szCs w:val="24"/>
        </w:rPr>
        <w:t>1</w:t>
      </w:r>
      <w:proofErr w:type="gramEnd"/>
      <w:r>
        <w:rPr>
          <w:rFonts w:ascii="Cambria" w:hAnsi="Cambria" w:cs="Cambria"/>
          <w:sz w:val="24"/>
          <w:szCs w:val="24"/>
        </w:rPr>
        <w:t xml:space="preserve"> час</w:t>
      </w:r>
    </w:p>
    <w:p w:rsidR="00C127DB" w:rsidRDefault="00C127DB" w:rsidP="00C127D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22.</w:t>
      </w:r>
      <w:r w:rsidRPr="00E7022E">
        <w:rPr>
          <w:rFonts w:ascii="Cambria" w:hAnsi="Cambria" w:cs="Cambria"/>
          <w:sz w:val="24"/>
          <w:szCs w:val="24"/>
        </w:rPr>
        <w:t>Подготовка отчетов по лабораторным работам</w:t>
      </w:r>
      <w:r>
        <w:rPr>
          <w:rFonts w:ascii="Cambria" w:hAnsi="Cambria" w:cs="Cambria"/>
          <w:sz w:val="24"/>
          <w:szCs w:val="24"/>
        </w:rPr>
        <w:t>. 1 час</w:t>
      </w:r>
    </w:p>
    <w:p w:rsidR="00C127DB" w:rsidRDefault="00C127DB" w:rsidP="00C127DB">
      <w:pPr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  <w:r w:rsidRPr="00EE4260">
        <w:rPr>
          <w:rFonts w:ascii="Cambria" w:hAnsi="Cambria" w:cs="Cambria"/>
          <w:b/>
          <w:sz w:val="24"/>
          <w:szCs w:val="24"/>
        </w:rPr>
        <w:t xml:space="preserve"> Тема</w:t>
      </w:r>
      <w:proofErr w:type="gramStart"/>
      <w:r w:rsidRPr="00EE4260">
        <w:rPr>
          <w:rFonts w:ascii="Cambria" w:hAnsi="Cambria" w:cs="Cambria"/>
          <w:b/>
          <w:sz w:val="24"/>
          <w:szCs w:val="24"/>
        </w:rPr>
        <w:t>2</w:t>
      </w:r>
      <w:proofErr w:type="gramEnd"/>
      <w:r w:rsidRPr="00EE4260">
        <w:rPr>
          <w:rFonts w:ascii="Cambria" w:hAnsi="Cambria" w:cs="Cambria"/>
          <w:b/>
          <w:sz w:val="24"/>
          <w:szCs w:val="24"/>
        </w:rPr>
        <w:t>.8 Сущность, методы и применение титриметрического анализа</w:t>
      </w:r>
    </w:p>
    <w:p w:rsidR="00C127DB" w:rsidRDefault="00C127DB" w:rsidP="00C127DB">
      <w:pPr>
        <w:jc w:val="both"/>
        <w:rPr>
          <w:rFonts w:asciiTheme="majorHAnsi" w:hAnsiTheme="majorHAnsi"/>
          <w:b/>
          <w:u w:val="single"/>
        </w:rPr>
      </w:pPr>
      <w:r w:rsidRPr="00056542">
        <w:rPr>
          <w:rFonts w:asciiTheme="majorHAnsi" w:hAnsiTheme="majorHAnsi"/>
          <w:b/>
          <w:u w:val="single"/>
        </w:rPr>
        <w:t>Тема самостоятельной работы</w:t>
      </w:r>
    </w:p>
    <w:p w:rsidR="00C127DB" w:rsidRPr="003F7A81" w:rsidRDefault="00C127DB" w:rsidP="00C127D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23.</w:t>
      </w:r>
      <w:r w:rsidRPr="003F7A81">
        <w:rPr>
          <w:rFonts w:ascii="Cambria" w:hAnsi="Cambria" w:cs="Cambria"/>
          <w:sz w:val="24"/>
          <w:szCs w:val="24"/>
        </w:rPr>
        <w:t>Подготовить конспект: Применение титриметрического анализа.</w:t>
      </w:r>
      <w:r>
        <w:rPr>
          <w:rFonts w:ascii="Cambria" w:hAnsi="Cambria" w:cs="Cambria"/>
          <w:sz w:val="24"/>
          <w:szCs w:val="24"/>
        </w:rPr>
        <w:t xml:space="preserve"> 1 час</w:t>
      </w:r>
    </w:p>
    <w:p w:rsidR="00C127DB" w:rsidRPr="00F80091" w:rsidRDefault="00C127DB" w:rsidP="00C127D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24.Подготовить презентацию</w:t>
      </w:r>
      <w:proofErr w:type="gramStart"/>
      <w:r>
        <w:rPr>
          <w:rFonts w:ascii="Cambria" w:hAnsi="Cambria" w:cs="Cambria"/>
          <w:sz w:val="24"/>
          <w:szCs w:val="24"/>
        </w:rPr>
        <w:t xml:space="preserve"> :</w:t>
      </w:r>
      <w:proofErr w:type="gramEnd"/>
      <w:r>
        <w:rPr>
          <w:rFonts w:ascii="Cambria" w:hAnsi="Cambria" w:cs="Cambria"/>
          <w:sz w:val="24"/>
          <w:szCs w:val="24"/>
        </w:rPr>
        <w:t xml:space="preserve"> Титриметрический анализ 1 час</w:t>
      </w:r>
    </w:p>
    <w:p w:rsidR="00C127DB" w:rsidRPr="00F80091" w:rsidRDefault="00C127DB" w:rsidP="00C127D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25.Подготовить сообщение: </w:t>
      </w:r>
      <w:r w:rsidRPr="00436B7C">
        <w:rPr>
          <w:rFonts w:ascii="Cambria" w:hAnsi="Cambria" w:cs="Cambria"/>
          <w:sz w:val="24"/>
          <w:szCs w:val="24"/>
        </w:rPr>
        <w:t>Индикаторы кислотно-основного титрования</w:t>
      </w:r>
      <w:r>
        <w:rPr>
          <w:rFonts w:ascii="Cambria" w:hAnsi="Cambria" w:cs="Cambria"/>
          <w:sz w:val="24"/>
          <w:szCs w:val="24"/>
        </w:rPr>
        <w:t xml:space="preserve"> 1 час</w:t>
      </w:r>
    </w:p>
    <w:p w:rsidR="00C127DB" w:rsidRDefault="00C127DB" w:rsidP="00C127DB">
      <w:pPr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  <w:r w:rsidRPr="00EE4260">
        <w:rPr>
          <w:rFonts w:ascii="Cambria" w:hAnsi="Cambria" w:cs="Cambria"/>
          <w:b/>
          <w:sz w:val="24"/>
          <w:szCs w:val="24"/>
        </w:rPr>
        <w:t>Тема</w:t>
      </w:r>
      <w:proofErr w:type="gramStart"/>
      <w:r w:rsidRPr="00EE4260">
        <w:rPr>
          <w:rFonts w:ascii="Cambria" w:hAnsi="Cambria" w:cs="Cambria"/>
          <w:b/>
          <w:sz w:val="24"/>
          <w:szCs w:val="24"/>
        </w:rPr>
        <w:t>2</w:t>
      </w:r>
      <w:proofErr w:type="gramEnd"/>
      <w:r w:rsidRPr="00EE4260">
        <w:rPr>
          <w:rFonts w:ascii="Cambria" w:hAnsi="Cambria" w:cs="Cambria"/>
          <w:b/>
          <w:sz w:val="24"/>
          <w:szCs w:val="24"/>
        </w:rPr>
        <w:t>.12 Кривые титрования. Выбор индикатора. Порядок титрования</w:t>
      </w:r>
    </w:p>
    <w:p w:rsidR="00C127DB" w:rsidRPr="00EE4260" w:rsidRDefault="00C127DB" w:rsidP="00C127DB">
      <w:pPr>
        <w:jc w:val="both"/>
        <w:rPr>
          <w:rFonts w:asciiTheme="majorHAnsi" w:hAnsiTheme="majorHAnsi"/>
          <w:b/>
          <w:u w:val="single"/>
        </w:rPr>
      </w:pPr>
      <w:r w:rsidRPr="00056542">
        <w:rPr>
          <w:rFonts w:asciiTheme="majorHAnsi" w:hAnsiTheme="majorHAnsi"/>
          <w:b/>
          <w:u w:val="single"/>
        </w:rPr>
        <w:t>Тема самостоятельной работы</w:t>
      </w:r>
    </w:p>
    <w:p w:rsidR="00C127DB" w:rsidRPr="003F7A81" w:rsidRDefault="00C127DB" w:rsidP="00C127D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26.</w:t>
      </w:r>
      <w:r w:rsidRPr="003F7A81">
        <w:rPr>
          <w:rFonts w:ascii="Cambria" w:hAnsi="Cambria" w:cs="Cambria"/>
          <w:sz w:val="24"/>
          <w:szCs w:val="24"/>
        </w:rPr>
        <w:t>Подготовить сообщение: Виды жесткости и их устранение</w:t>
      </w:r>
      <w:r>
        <w:rPr>
          <w:rFonts w:ascii="Cambria" w:hAnsi="Cambria" w:cs="Cambria"/>
          <w:sz w:val="24"/>
          <w:szCs w:val="24"/>
        </w:rPr>
        <w:t xml:space="preserve"> 1 час</w:t>
      </w:r>
    </w:p>
    <w:p w:rsidR="00C127DB" w:rsidRPr="00993884" w:rsidRDefault="00C127DB" w:rsidP="00C127D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27.</w:t>
      </w:r>
      <w:r w:rsidRPr="006752E7">
        <w:rPr>
          <w:rFonts w:ascii="Cambria" w:hAnsi="Cambria" w:cs="Cambria"/>
          <w:sz w:val="24"/>
          <w:szCs w:val="24"/>
        </w:rPr>
        <w:t>Подготовить сообщение</w:t>
      </w:r>
      <w:r>
        <w:rPr>
          <w:rFonts w:ascii="Cambria" w:hAnsi="Cambria" w:cs="Cambria"/>
          <w:sz w:val="24"/>
          <w:szCs w:val="24"/>
        </w:rPr>
        <w:t>:</w:t>
      </w:r>
      <w:r w:rsidRPr="006752E7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Приготовле</w:t>
      </w:r>
      <w:r w:rsidRPr="00993884">
        <w:rPr>
          <w:rFonts w:ascii="Cambria" w:hAnsi="Cambria" w:cs="Cambria"/>
          <w:sz w:val="24"/>
          <w:szCs w:val="24"/>
        </w:rPr>
        <w:t>ние водной вытяжки для определения титруемой кислотности</w:t>
      </w:r>
      <w:proofErr w:type="gramStart"/>
      <w:r>
        <w:rPr>
          <w:rFonts w:ascii="Cambria" w:hAnsi="Cambria" w:cs="Cambria"/>
          <w:sz w:val="24"/>
          <w:szCs w:val="24"/>
        </w:rPr>
        <w:t>1</w:t>
      </w:r>
      <w:proofErr w:type="gramEnd"/>
      <w:r>
        <w:rPr>
          <w:rFonts w:ascii="Cambria" w:hAnsi="Cambria" w:cs="Cambria"/>
          <w:sz w:val="24"/>
          <w:szCs w:val="24"/>
        </w:rPr>
        <w:t xml:space="preserve"> час</w:t>
      </w:r>
    </w:p>
    <w:p w:rsidR="00C127DB" w:rsidRDefault="00C127DB" w:rsidP="00C127D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28.</w:t>
      </w:r>
      <w:r w:rsidRPr="00E7022E">
        <w:rPr>
          <w:rFonts w:ascii="Cambria" w:hAnsi="Cambria" w:cs="Cambria"/>
          <w:sz w:val="24"/>
          <w:szCs w:val="24"/>
        </w:rPr>
        <w:t>Подготовка отчетов по лабораторным работам</w:t>
      </w:r>
      <w:r>
        <w:rPr>
          <w:rFonts w:ascii="Cambria" w:hAnsi="Cambria" w:cs="Cambria"/>
          <w:sz w:val="24"/>
          <w:szCs w:val="24"/>
        </w:rPr>
        <w:t xml:space="preserve"> 1 час</w:t>
      </w:r>
    </w:p>
    <w:p w:rsidR="00C127DB" w:rsidRDefault="00C127DB" w:rsidP="00C127DB">
      <w:pPr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</w:p>
    <w:p w:rsidR="00C127DB" w:rsidRPr="0080095C" w:rsidRDefault="00C127DB" w:rsidP="00C127DB">
      <w:pPr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  <w:proofErr w:type="spellStart"/>
      <w:r w:rsidRPr="0080095C">
        <w:rPr>
          <w:rFonts w:ascii="Cambria" w:hAnsi="Cambria" w:cs="Cambria"/>
          <w:b/>
          <w:sz w:val="24"/>
          <w:szCs w:val="24"/>
        </w:rPr>
        <w:t>Окислительно</w:t>
      </w:r>
      <w:proofErr w:type="spellEnd"/>
      <w:r w:rsidRPr="0080095C">
        <w:rPr>
          <w:rFonts w:ascii="Cambria" w:hAnsi="Cambria" w:cs="Cambria"/>
          <w:b/>
          <w:sz w:val="24"/>
          <w:szCs w:val="24"/>
        </w:rPr>
        <w:t>-восстановительное титрование</w:t>
      </w:r>
    </w:p>
    <w:p w:rsidR="00C127DB" w:rsidRDefault="00C127DB" w:rsidP="00C127DB">
      <w:pPr>
        <w:jc w:val="both"/>
        <w:rPr>
          <w:rFonts w:asciiTheme="majorHAnsi" w:hAnsiTheme="majorHAnsi"/>
          <w:b/>
          <w:u w:val="single"/>
        </w:rPr>
      </w:pPr>
      <w:r w:rsidRPr="00056542">
        <w:rPr>
          <w:rFonts w:asciiTheme="majorHAnsi" w:hAnsiTheme="majorHAnsi"/>
          <w:b/>
          <w:u w:val="single"/>
        </w:rPr>
        <w:t>Тема самостоятельной работы</w:t>
      </w:r>
    </w:p>
    <w:p w:rsidR="00C127DB" w:rsidRPr="00F80091" w:rsidRDefault="00C127DB" w:rsidP="00C127D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29.</w:t>
      </w:r>
      <w:r w:rsidRPr="00993884">
        <w:rPr>
          <w:rFonts w:ascii="Cambria" w:hAnsi="Cambria" w:cs="Cambria"/>
          <w:sz w:val="24"/>
          <w:szCs w:val="24"/>
        </w:rPr>
        <w:t>Подготовить сообщение</w:t>
      </w:r>
      <w:r>
        <w:rPr>
          <w:rFonts w:ascii="Cambria" w:hAnsi="Cambria" w:cs="Cambria"/>
          <w:sz w:val="24"/>
          <w:szCs w:val="24"/>
        </w:rPr>
        <w:t>: О</w:t>
      </w:r>
      <w:r w:rsidRPr="00993884">
        <w:rPr>
          <w:rFonts w:ascii="Cambria" w:hAnsi="Cambria" w:cs="Cambria"/>
          <w:sz w:val="24"/>
          <w:szCs w:val="24"/>
        </w:rPr>
        <w:t>собенности приготовления и хранения раствора перманганата калия.</w:t>
      </w:r>
      <w:r>
        <w:rPr>
          <w:rFonts w:ascii="Cambria" w:hAnsi="Cambria" w:cs="Cambria"/>
          <w:sz w:val="24"/>
          <w:szCs w:val="24"/>
        </w:rPr>
        <w:t xml:space="preserve"> 1 час</w:t>
      </w:r>
    </w:p>
    <w:p w:rsidR="00C127DB" w:rsidRPr="00F80091" w:rsidRDefault="00C127DB" w:rsidP="00C127D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30.</w:t>
      </w:r>
      <w:r w:rsidRPr="00993884">
        <w:rPr>
          <w:rFonts w:ascii="Cambria" w:hAnsi="Cambria" w:cs="Cambria"/>
          <w:sz w:val="24"/>
          <w:szCs w:val="24"/>
        </w:rPr>
        <w:t>Составление ОВР с участием перманганата калия</w:t>
      </w:r>
      <w:r>
        <w:rPr>
          <w:rFonts w:ascii="Cambria" w:hAnsi="Cambria" w:cs="Cambria"/>
          <w:sz w:val="24"/>
          <w:szCs w:val="24"/>
        </w:rPr>
        <w:t xml:space="preserve"> 1 час</w:t>
      </w:r>
    </w:p>
    <w:p w:rsidR="00C127DB" w:rsidRPr="00F80091" w:rsidRDefault="00C127DB" w:rsidP="00C127DB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31.</w:t>
      </w:r>
      <w:r w:rsidRPr="00993884">
        <w:rPr>
          <w:rFonts w:ascii="Cambria" w:hAnsi="Cambria" w:cs="Cambria"/>
          <w:sz w:val="24"/>
          <w:szCs w:val="24"/>
        </w:rPr>
        <w:t>Составление ОВР с участием   йода</w:t>
      </w:r>
      <w:r>
        <w:rPr>
          <w:rFonts w:ascii="Cambria" w:hAnsi="Cambria" w:cs="Cambria"/>
          <w:sz w:val="24"/>
          <w:szCs w:val="24"/>
        </w:rPr>
        <w:t xml:space="preserve"> 1 час</w:t>
      </w:r>
    </w:p>
    <w:p w:rsidR="00C127DB" w:rsidRDefault="00C127DB" w:rsidP="00C127DB">
      <w:pPr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  <w:r w:rsidRPr="0080095C">
        <w:rPr>
          <w:rFonts w:ascii="Cambria" w:hAnsi="Cambria" w:cs="Cambria"/>
          <w:b/>
          <w:sz w:val="24"/>
          <w:szCs w:val="24"/>
        </w:rPr>
        <w:t>Тема3. Физико-химические методы анализа</w:t>
      </w:r>
    </w:p>
    <w:p w:rsidR="00C127DB" w:rsidRPr="00EE4260" w:rsidRDefault="00C127DB" w:rsidP="00C127DB">
      <w:pPr>
        <w:jc w:val="both"/>
        <w:rPr>
          <w:rFonts w:asciiTheme="majorHAnsi" w:hAnsiTheme="majorHAnsi"/>
          <w:b/>
          <w:u w:val="single"/>
        </w:rPr>
      </w:pPr>
      <w:r w:rsidRPr="00056542">
        <w:rPr>
          <w:rFonts w:asciiTheme="majorHAnsi" w:hAnsiTheme="majorHAnsi"/>
          <w:b/>
          <w:u w:val="single"/>
        </w:rPr>
        <w:lastRenderedPageBreak/>
        <w:t>Тема самостоятельной работы</w:t>
      </w:r>
    </w:p>
    <w:p w:rsidR="00C127DB" w:rsidRDefault="00C127DB" w:rsidP="00C127D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32</w:t>
      </w:r>
      <w:r>
        <w:rPr>
          <w:rFonts w:ascii="Cambria" w:hAnsi="Cambria" w:cs="Cambria"/>
          <w:b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 xml:space="preserve">Подготовка доклада </w:t>
      </w:r>
      <w:r w:rsidRPr="00E7022E">
        <w:rPr>
          <w:rFonts w:ascii="Cambria" w:hAnsi="Cambria" w:cs="Cambria"/>
          <w:sz w:val="24"/>
          <w:szCs w:val="24"/>
        </w:rPr>
        <w:t>по теме</w:t>
      </w:r>
      <w:proofErr w:type="gramStart"/>
      <w:r>
        <w:rPr>
          <w:rFonts w:ascii="Cambria" w:hAnsi="Cambria" w:cs="Cambria"/>
          <w:sz w:val="24"/>
          <w:szCs w:val="24"/>
        </w:rPr>
        <w:t>:</w:t>
      </w:r>
      <w:r w:rsidRPr="0080095C">
        <w:rPr>
          <w:rFonts w:ascii="Cambria" w:hAnsi="Cambria" w:cs="Cambria"/>
          <w:sz w:val="24"/>
          <w:szCs w:val="24"/>
        </w:rPr>
        <w:t>«</w:t>
      </w:r>
      <w:proofErr w:type="spellStart"/>
      <w:proofErr w:type="gramEnd"/>
      <w:r w:rsidRPr="0080095C">
        <w:rPr>
          <w:rFonts w:ascii="Cambria" w:hAnsi="Cambria" w:cs="Cambria"/>
          <w:sz w:val="24"/>
          <w:szCs w:val="24"/>
        </w:rPr>
        <w:t>Комплексонометричес</w:t>
      </w:r>
      <w:r>
        <w:rPr>
          <w:rFonts w:ascii="Cambria" w:hAnsi="Cambria" w:cs="Cambria"/>
          <w:sz w:val="24"/>
          <w:szCs w:val="24"/>
        </w:rPr>
        <w:t>ко</w:t>
      </w:r>
      <w:r w:rsidRPr="0080095C">
        <w:rPr>
          <w:rFonts w:ascii="Cambria" w:hAnsi="Cambria" w:cs="Cambria"/>
          <w:sz w:val="24"/>
          <w:szCs w:val="24"/>
        </w:rPr>
        <w:t>е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r w:rsidRPr="0080095C">
        <w:rPr>
          <w:rFonts w:ascii="Cambria" w:hAnsi="Cambria" w:cs="Cambria"/>
          <w:sz w:val="24"/>
          <w:szCs w:val="24"/>
        </w:rPr>
        <w:t>титрование</w:t>
      </w:r>
      <w:r>
        <w:rPr>
          <w:rFonts w:ascii="Cambria" w:hAnsi="Cambria" w:cs="Cambria"/>
          <w:sz w:val="24"/>
          <w:szCs w:val="24"/>
        </w:rPr>
        <w:t>» 2 час</w:t>
      </w:r>
    </w:p>
    <w:p w:rsidR="005F784A" w:rsidRDefault="005F784A" w:rsidP="005F784A">
      <w:pPr>
        <w:spacing w:after="0"/>
      </w:pPr>
      <w:r>
        <w:t>Требования к оформлению доклада.</w:t>
      </w:r>
    </w:p>
    <w:p w:rsidR="005F784A" w:rsidRDefault="005F784A" w:rsidP="005F784A">
      <w:pPr>
        <w:spacing w:after="0"/>
      </w:pPr>
      <w:r>
        <w:t>Структура доклада:</w:t>
      </w:r>
    </w:p>
    <w:p w:rsidR="005F784A" w:rsidRDefault="005F784A" w:rsidP="005F784A">
      <w:pPr>
        <w:spacing w:after="0"/>
      </w:pPr>
      <w:r>
        <w:t>-титульный лист (смотри образец приложение 4);</w:t>
      </w:r>
    </w:p>
    <w:p w:rsidR="005F784A" w:rsidRDefault="005F784A" w:rsidP="005F784A">
      <w:pPr>
        <w:spacing w:after="0"/>
      </w:pPr>
      <w:r>
        <w:t>-план доклада;</w:t>
      </w:r>
    </w:p>
    <w:p w:rsidR="005F784A" w:rsidRDefault="005F784A" w:rsidP="005F784A">
      <w:pPr>
        <w:spacing w:after="0"/>
      </w:pPr>
      <w:r>
        <w:t>-содержание;</w:t>
      </w:r>
    </w:p>
    <w:p w:rsidR="005F784A" w:rsidRDefault="005F784A" w:rsidP="005F784A">
      <w:r>
        <w:t>-список использованной литературы;</w:t>
      </w:r>
    </w:p>
    <w:p w:rsidR="005F784A" w:rsidRPr="0080095C" w:rsidRDefault="005F784A" w:rsidP="00C127D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p w:rsidR="00C127DB" w:rsidRPr="00F80091" w:rsidRDefault="00C127DB" w:rsidP="00C127D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33.Подготовить презента</w:t>
      </w:r>
      <w:r w:rsidRPr="003A5058">
        <w:rPr>
          <w:rFonts w:ascii="Cambria" w:hAnsi="Cambria" w:cs="Cambria"/>
          <w:sz w:val="24"/>
          <w:szCs w:val="24"/>
        </w:rPr>
        <w:t>цию: Классификация физико-химических методов анализа</w:t>
      </w:r>
    </w:p>
    <w:p w:rsidR="00C127DB" w:rsidRPr="00F80091" w:rsidRDefault="00C127DB" w:rsidP="00C127D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34.</w:t>
      </w:r>
      <w:r w:rsidRPr="0079628F">
        <w:rPr>
          <w:rFonts w:ascii="Cambria" w:hAnsi="Cambria" w:cs="Cambria"/>
          <w:sz w:val="24"/>
          <w:szCs w:val="24"/>
        </w:rPr>
        <w:t>Обзор радиометрических методов анализа</w:t>
      </w:r>
    </w:p>
    <w:p w:rsidR="00C127DB" w:rsidRDefault="00C127DB" w:rsidP="00C127D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35.Подготовить доклад</w:t>
      </w:r>
      <w:r w:rsidRPr="0079628F">
        <w:rPr>
          <w:rFonts w:ascii="Cambria" w:hAnsi="Cambria" w:cs="Cambria"/>
          <w:sz w:val="24"/>
          <w:szCs w:val="24"/>
        </w:rPr>
        <w:t>: «Методы колориметрического определения концентра</w:t>
      </w:r>
    </w:p>
    <w:p w:rsidR="00C127DB" w:rsidRPr="0079628F" w:rsidRDefault="00C127DB" w:rsidP="00C127D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proofErr w:type="spellStart"/>
      <w:r w:rsidRPr="0079628F">
        <w:rPr>
          <w:rFonts w:ascii="Cambria" w:hAnsi="Cambria" w:cs="Cambria"/>
          <w:sz w:val="24"/>
          <w:szCs w:val="24"/>
        </w:rPr>
        <w:t>ции</w:t>
      </w:r>
      <w:proofErr w:type="spellEnd"/>
      <w:r w:rsidRPr="0079628F">
        <w:rPr>
          <w:rFonts w:ascii="Cambria" w:hAnsi="Cambria" w:cs="Cambria"/>
          <w:sz w:val="24"/>
          <w:szCs w:val="24"/>
        </w:rPr>
        <w:t xml:space="preserve"> веществ»</w:t>
      </w:r>
      <w:r>
        <w:rPr>
          <w:rFonts w:ascii="Cambria" w:hAnsi="Cambria" w:cs="Cambria"/>
          <w:sz w:val="24"/>
          <w:szCs w:val="24"/>
        </w:rPr>
        <w:t xml:space="preserve"> 2 час</w:t>
      </w:r>
    </w:p>
    <w:p w:rsidR="00C127DB" w:rsidRPr="002102FD" w:rsidRDefault="00C127DB" w:rsidP="00C127DB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2102F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36.</w:t>
      </w:r>
      <w:r w:rsidRPr="002102FD">
        <w:rPr>
          <w:rFonts w:ascii="Cambria" w:hAnsi="Cambria" w:cs="Cambria"/>
          <w:sz w:val="24"/>
          <w:szCs w:val="24"/>
        </w:rPr>
        <w:t>Изучение у</w:t>
      </w:r>
      <w:r>
        <w:rPr>
          <w:rFonts w:ascii="Cambria" w:hAnsi="Cambria" w:cs="Cambria"/>
          <w:sz w:val="24"/>
          <w:szCs w:val="24"/>
        </w:rPr>
        <w:t xml:space="preserve">стройства  </w:t>
      </w:r>
      <w:proofErr w:type="spellStart"/>
      <w:r>
        <w:rPr>
          <w:rFonts w:ascii="Cambria" w:hAnsi="Cambria" w:cs="Cambria"/>
          <w:sz w:val="24"/>
          <w:szCs w:val="24"/>
        </w:rPr>
        <w:t>фотоэлектроколоримет</w:t>
      </w:r>
      <w:r w:rsidRPr="002102FD">
        <w:rPr>
          <w:rFonts w:ascii="Cambria" w:hAnsi="Cambria" w:cs="Cambria"/>
          <w:sz w:val="24"/>
          <w:szCs w:val="24"/>
        </w:rPr>
        <w:t>ра</w:t>
      </w:r>
      <w:proofErr w:type="spellEnd"/>
      <w:r>
        <w:rPr>
          <w:rFonts w:ascii="Cambria" w:hAnsi="Cambria" w:cs="Cambria"/>
          <w:sz w:val="24"/>
          <w:szCs w:val="24"/>
        </w:rPr>
        <w:t xml:space="preserve"> 1 час</w:t>
      </w:r>
    </w:p>
    <w:p w:rsidR="00C127DB" w:rsidRPr="002102FD" w:rsidRDefault="00C127DB" w:rsidP="00C127D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37.</w:t>
      </w:r>
      <w:r w:rsidRPr="002102FD">
        <w:rPr>
          <w:rFonts w:ascii="Cambria" w:hAnsi="Cambria" w:cs="Cambria"/>
          <w:sz w:val="24"/>
          <w:szCs w:val="24"/>
        </w:rPr>
        <w:t xml:space="preserve"> Изучение устройства рефрактометра</w:t>
      </w:r>
    </w:p>
    <w:p w:rsidR="00C127DB" w:rsidRDefault="00C127DB" w:rsidP="00C127DB">
      <w:pPr>
        <w:rPr>
          <w:rFonts w:ascii="Cambria" w:hAnsi="Cambria" w:cs="Cambria"/>
          <w:sz w:val="24"/>
          <w:szCs w:val="24"/>
        </w:rPr>
      </w:pPr>
      <w:r w:rsidRPr="002102F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38.</w:t>
      </w:r>
      <w:r w:rsidRPr="002102FD">
        <w:rPr>
          <w:rFonts w:ascii="Cambria" w:hAnsi="Cambria" w:cs="Cambria"/>
          <w:sz w:val="24"/>
          <w:szCs w:val="24"/>
        </w:rPr>
        <w:t>Подготовить  доклад: «Рефрактометрический метод анализа</w:t>
      </w:r>
      <w:r>
        <w:rPr>
          <w:rFonts w:ascii="Cambria" w:hAnsi="Cambria" w:cs="Cambria"/>
          <w:sz w:val="24"/>
          <w:szCs w:val="24"/>
        </w:rPr>
        <w:t xml:space="preserve"> 2час</w:t>
      </w:r>
    </w:p>
    <w:p w:rsidR="005F784A" w:rsidRDefault="005F784A" w:rsidP="005F784A">
      <w:pPr>
        <w:spacing w:after="0"/>
      </w:pPr>
      <w:r>
        <w:t>Требования к оформлению доклада.</w:t>
      </w:r>
    </w:p>
    <w:p w:rsidR="005F784A" w:rsidRDefault="005F784A" w:rsidP="005F784A">
      <w:pPr>
        <w:spacing w:after="0"/>
      </w:pPr>
      <w:r>
        <w:t>Структура доклада:</w:t>
      </w:r>
    </w:p>
    <w:p w:rsidR="005F784A" w:rsidRDefault="005F784A" w:rsidP="005F784A">
      <w:pPr>
        <w:spacing w:after="0"/>
      </w:pPr>
      <w:r>
        <w:t>-титульный лист (смотри образец приложение 4);</w:t>
      </w:r>
    </w:p>
    <w:p w:rsidR="005F784A" w:rsidRDefault="005F784A" w:rsidP="005F784A">
      <w:pPr>
        <w:spacing w:after="0"/>
      </w:pPr>
      <w:r>
        <w:t>-план доклада;</w:t>
      </w:r>
    </w:p>
    <w:p w:rsidR="005F784A" w:rsidRDefault="005F784A" w:rsidP="005F784A">
      <w:pPr>
        <w:spacing w:after="0"/>
      </w:pPr>
      <w:r>
        <w:t>-содержание;</w:t>
      </w:r>
    </w:p>
    <w:p w:rsidR="005F784A" w:rsidRPr="005F784A" w:rsidRDefault="005F784A" w:rsidP="00C127DB">
      <w:r>
        <w:t>-список использованной литературы;</w:t>
      </w:r>
    </w:p>
    <w:p w:rsidR="00C127DB" w:rsidRPr="00DE4BBA" w:rsidRDefault="00C127DB" w:rsidP="00C127D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39.Подготовить конспект: Применение рефрактометрического метода анализа 1 час</w:t>
      </w:r>
    </w:p>
    <w:p w:rsidR="00C127DB" w:rsidRDefault="00C127DB" w:rsidP="00C127D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40.Подготовка конспекта: Подготовка пламенного фотометра к работе. 1 час</w:t>
      </w:r>
    </w:p>
    <w:p w:rsidR="00C127DB" w:rsidRPr="007A1B3C" w:rsidRDefault="00C127DB" w:rsidP="00C127D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41.</w:t>
      </w:r>
      <w:r w:rsidRPr="007A1B3C">
        <w:rPr>
          <w:rFonts w:ascii="Cambria" w:hAnsi="Cambria" w:cs="Cambria"/>
          <w:sz w:val="24"/>
          <w:szCs w:val="24"/>
        </w:rPr>
        <w:t>Изучение устройства потенциометра</w:t>
      </w:r>
      <w:r>
        <w:rPr>
          <w:rFonts w:ascii="Cambria" w:hAnsi="Cambria" w:cs="Cambria"/>
          <w:sz w:val="24"/>
          <w:szCs w:val="24"/>
        </w:rPr>
        <w:t xml:space="preserve"> 1 час</w:t>
      </w:r>
    </w:p>
    <w:p w:rsidR="00C127DB" w:rsidRDefault="00C127DB" w:rsidP="00C127DB">
      <w:pPr>
        <w:rPr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42.</w:t>
      </w:r>
      <w:r w:rsidRPr="007A1B3C">
        <w:rPr>
          <w:rFonts w:ascii="Cambria" w:hAnsi="Cambria" w:cs="Cambria"/>
          <w:sz w:val="24"/>
          <w:szCs w:val="24"/>
        </w:rPr>
        <w:t>Изучение   методов определения концентрации водородных ионов</w:t>
      </w:r>
      <w:r>
        <w:rPr>
          <w:rFonts w:ascii="Cambria" w:hAnsi="Cambria" w:cs="Cambria"/>
          <w:sz w:val="24"/>
          <w:szCs w:val="24"/>
        </w:rPr>
        <w:t xml:space="preserve"> 2 час</w:t>
      </w:r>
    </w:p>
    <w:p w:rsidR="00C127DB" w:rsidRDefault="00C127DB" w:rsidP="00C127DB">
      <w:pPr>
        <w:rPr>
          <w:b/>
          <w:sz w:val="24"/>
          <w:szCs w:val="24"/>
        </w:rPr>
      </w:pPr>
    </w:p>
    <w:p w:rsidR="00C127DB" w:rsidRDefault="00C127DB" w:rsidP="00C127DB">
      <w:pPr>
        <w:rPr>
          <w:b/>
          <w:sz w:val="24"/>
          <w:szCs w:val="24"/>
        </w:rPr>
      </w:pPr>
    </w:p>
    <w:p w:rsidR="00C127DB" w:rsidRDefault="00C127DB" w:rsidP="00C127DB">
      <w:pPr>
        <w:rPr>
          <w:b/>
          <w:sz w:val="24"/>
          <w:szCs w:val="24"/>
        </w:rPr>
      </w:pPr>
    </w:p>
    <w:p w:rsidR="00C127DB" w:rsidRDefault="00C127DB" w:rsidP="00C127DB">
      <w:pPr>
        <w:rPr>
          <w:b/>
          <w:sz w:val="24"/>
          <w:szCs w:val="24"/>
        </w:rPr>
      </w:pPr>
    </w:p>
    <w:p w:rsidR="00C127DB" w:rsidRDefault="00C127DB" w:rsidP="00C127DB">
      <w:pPr>
        <w:rPr>
          <w:b/>
          <w:sz w:val="24"/>
          <w:szCs w:val="24"/>
        </w:rPr>
      </w:pPr>
    </w:p>
    <w:p w:rsidR="00C127DB" w:rsidRDefault="00C127DB" w:rsidP="00C127DB">
      <w:pPr>
        <w:rPr>
          <w:b/>
          <w:sz w:val="24"/>
          <w:szCs w:val="24"/>
        </w:rPr>
      </w:pPr>
    </w:p>
    <w:p w:rsidR="00C127DB" w:rsidRDefault="00C127DB" w:rsidP="00C127DB">
      <w:pPr>
        <w:rPr>
          <w:b/>
          <w:sz w:val="24"/>
          <w:szCs w:val="24"/>
        </w:rPr>
      </w:pPr>
    </w:p>
    <w:p w:rsidR="00C127DB" w:rsidRDefault="00C127DB" w:rsidP="00C127DB">
      <w:pPr>
        <w:rPr>
          <w:b/>
          <w:sz w:val="24"/>
          <w:szCs w:val="24"/>
        </w:rPr>
      </w:pPr>
    </w:p>
    <w:p w:rsidR="00C127DB" w:rsidRDefault="00C127DB" w:rsidP="00C127DB">
      <w:pPr>
        <w:rPr>
          <w:b/>
          <w:sz w:val="24"/>
          <w:szCs w:val="24"/>
        </w:rPr>
      </w:pPr>
    </w:p>
    <w:p w:rsidR="00C127DB" w:rsidRDefault="00C127DB" w:rsidP="00C127DB">
      <w:pPr>
        <w:rPr>
          <w:b/>
          <w:sz w:val="24"/>
          <w:szCs w:val="24"/>
        </w:rPr>
      </w:pPr>
    </w:p>
    <w:p w:rsidR="00C127DB" w:rsidRDefault="00C127DB" w:rsidP="00C127DB">
      <w:pPr>
        <w:rPr>
          <w:b/>
          <w:sz w:val="24"/>
          <w:szCs w:val="24"/>
        </w:rPr>
      </w:pPr>
    </w:p>
    <w:p w:rsidR="00C127DB" w:rsidRDefault="00C127DB" w:rsidP="00C127DB">
      <w:pPr>
        <w:rPr>
          <w:b/>
          <w:sz w:val="24"/>
          <w:szCs w:val="24"/>
        </w:rPr>
      </w:pPr>
    </w:p>
    <w:p w:rsidR="00C127DB" w:rsidRDefault="00C127DB" w:rsidP="00C127DB">
      <w:pPr>
        <w:rPr>
          <w:b/>
          <w:sz w:val="24"/>
          <w:szCs w:val="24"/>
        </w:rPr>
      </w:pPr>
    </w:p>
    <w:p w:rsidR="00C127DB" w:rsidRDefault="00C127DB" w:rsidP="00C127DB">
      <w:pPr>
        <w:rPr>
          <w:b/>
          <w:sz w:val="24"/>
          <w:szCs w:val="24"/>
        </w:rPr>
      </w:pPr>
    </w:p>
    <w:p w:rsidR="00C127DB" w:rsidRDefault="00C127DB" w:rsidP="00C127DB">
      <w:pPr>
        <w:rPr>
          <w:b/>
          <w:sz w:val="24"/>
          <w:szCs w:val="24"/>
        </w:rPr>
      </w:pPr>
    </w:p>
    <w:p w:rsidR="00C127DB" w:rsidRDefault="00C127DB" w:rsidP="00C127DB">
      <w:pPr>
        <w:rPr>
          <w:b/>
          <w:sz w:val="24"/>
          <w:szCs w:val="24"/>
        </w:rPr>
      </w:pPr>
    </w:p>
    <w:p w:rsidR="00C127DB" w:rsidRDefault="00C127DB" w:rsidP="00C127DB">
      <w:pPr>
        <w:rPr>
          <w:b/>
          <w:sz w:val="24"/>
          <w:szCs w:val="24"/>
        </w:rPr>
      </w:pPr>
    </w:p>
    <w:p w:rsidR="00C127DB" w:rsidRDefault="00C127DB" w:rsidP="00C127DB">
      <w:pPr>
        <w:spacing w:after="0"/>
        <w:rPr>
          <w:b/>
          <w:sz w:val="24"/>
          <w:szCs w:val="24"/>
        </w:rPr>
      </w:pPr>
    </w:p>
    <w:p w:rsidR="00C127DB" w:rsidRDefault="00C127DB" w:rsidP="00C127DB">
      <w:pPr>
        <w:spacing w:after="0"/>
        <w:rPr>
          <w:b/>
          <w:sz w:val="24"/>
          <w:szCs w:val="24"/>
        </w:rPr>
      </w:pPr>
    </w:p>
    <w:p w:rsidR="00C127DB" w:rsidRPr="003B2ABA" w:rsidRDefault="00C127DB" w:rsidP="00C127DB">
      <w:pPr>
        <w:spacing w:after="0"/>
        <w:rPr>
          <w:rFonts w:asciiTheme="majorHAnsi" w:hAnsiTheme="majorHAnsi"/>
        </w:rPr>
      </w:pPr>
    </w:p>
    <w:p w:rsidR="00C127DB" w:rsidRPr="009F2C7B" w:rsidRDefault="00C127DB" w:rsidP="00C127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HAnsi" w:hAnsiTheme="majorHAnsi"/>
          <w:b/>
        </w:rPr>
        <w:t xml:space="preserve"> </w:t>
      </w:r>
      <w:r w:rsidRPr="009F2C7B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127DB" w:rsidRPr="009F2C7B" w:rsidRDefault="00C127DB" w:rsidP="00C12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C7B">
        <w:rPr>
          <w:rFonts w:ascii="Times New Roman" w:hAnsi="Times New Roman" w:cs="Times New Roman"/>
          <w:b/>
          <w:sz w:val="24"/>
          <w:szCs w:val="24"/>
        </w:rPr>
        <w:t>Тематика внеурочной самостоятельной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дисциплине «Основы аналитической химии» для студентов 2</w:t>
      </w:r>
      <w:r w:rsidRPr="009F2C7B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 специальности «Технология производства и переработки сельскохозяйственной продукции»</w:t>
      </w:r>
    </w:p>
    <w:p w:rsidR="00C127DB" w:rsidRPr="00F80091" w:rsidRDefault="00C127DB" w:rsidP="00C127DB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</w:t>
      </w:r>
      <w:r w:rsidRPr="0096281D">
        <w:rPr>
          <w:rFonts w:ascii="Cambria" w:hAnsi="Cambria" w:cs="Cambria"/>
          <w:sz w:val="24"/>
          <w:szCs w:val="24"/>
        </w:rPr>
        <w:t xml:space="preserve">Подготовить конспект: </w:t>
      </w:r>
      <w:r>
        <w:rPr>
          <w:rFonts w:ascii="Cambria" w:hAnsi="Cambria" w:cs="Cambria"/>
          <w:sz w:val="24"/>
          <w:szCs w:val="24"/>
        </w:rPr>
        <w:t>«</w:t>
      </w:r>
      <w:r w:rsidRPr="0096281D">
        <w:rPr>
          <w:rFonts w:ascii="Cambria" w:hAnsi="Cambria" w:cs="Cambria"/>
          <w:sz w:val="24"/>
          <w:szCs w:val="24"/>
        </w:rPr>
        <w:t>Краткий очерк развития аналитической химии</w:t>
      </w:r>
      <w:r>
        <w:rPr>
          <w:rFonts w:ascii="Cambria" w:hAnsi="Cambria" w:cs="Cambria"/>
          <w:sz w:val="24"/>
          <w:szCs w:val="24"/>
        </w:rPr>
        <w:t>»</w:t>
      </w:r>
    </w:p>
    <w:p w:rsidR="00C127DB" w:rsidRPr="00A002D5" w:rsidRDefault="00C127DB" w:rsidP="00C127DB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</w:t>
      </w:r>
      <w:r w:rsidRPr="00A002D5">
        <w:rPr>
          <w:rFonts w:ascii="Cambria" w:hAnsi="Cambria" w:cs="Cambria"/>
          <w:sz w:val="24"/>
          <w:szCs w:val="24"/>
        </w:rPr>
        <w:t>Подготовить таблицу: Методы анализа</w:t>
      </w:r>
    </w:p>
    <w:p w:rsidR="00C127DB" w:rsidRPr="00F80091" w:rsidRDefault="00C127DB" w:rsidP="00C127DB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</w:t>
      </w:r>
      <w:r w:rsidRPr="00E7022E">
        <w:rPr>
          <w:rFonts w:ascii="Cambria" w:hAnsi="Cambria" w:cs="Cambria"/>
          <w:sz w:val="24"/>
          <w:szCs w:val="24"/>
        </w:rPr>
        <w:t>Подготовка лабораторных журналов</w:t>
      </w:r>
    </w:p>
    <w:p w:rsidR="00C127DB" w:rsidRPr="00F80091" w:rsidRDefault="00C127DB" w:rsidP="00C127DB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Подготовить сообщение</w:t>
      </w:r>
      <w:proofErr w:type="gramStart"/>
      <w:r>
        <w:rPr>
          <w:rFonts w:ascii="Cambria" w:hAnsi="Cambria" w:cs="Cambria"/>
          <w:sz w:val="24"/>
          <w:szCs w:val="24"/>
        </w:rPr>
        <w:t xml:space="preserve"> :</w:t>
      </w:r>
      <w:proofErr w:type="gramEnd"/>
      <w:r>
        <w:rPr>
          <w:rFonts w:ascii="Cambria" w:hAnsi="Cambria" w:cs="Cambria"/>
          <w:sz w:val="24"/>
          <w:szCs w:val="24"/>
        </w:rPr>
        <w:t xml:space="preserve"> Международная система единиц (СИ) и химические понятия.</w:t>
      </w:r>
    </w:p>
    <w:p w:rsidR="00C127DB" w:rsidRDefault="00C127DB" w:rsidP="00C127DB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</w:t>
      </w:r>
      <w:r w:rsidRPr="0096281D">
        <w:rPr>
          <w:rFonts w:ascii="Cambria" w:hAnsi="Cambria" w:cs="Cambria"/>
          <w:sz w:val="24"/>
          <w:szCs w:val="24"/>
        </w:rPr>
        <w:t>Подготовить сообщение: Сильные, средней силы и слабые электролиты</w:t>
      </w:r>
    </w:p>
    <w:p w:rsidR="00C127DB" w:rsidRDefault="00C127DB" w:rsidP="00C127DB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</w:t>
      </w:r>
      <w:r w:rsidRPr="004A3FBF">
        <w:rPr>
          <w:rFonts w:ascii="Cambria" w:hAnsi="Cambria" w:cs="Cambria"/>
          <w:sz w:val="24"/>
          <w:szCs w:val="24"/>
        </w:rPr>
        <w:t>Подготовить конспект: Методы определения рН</w:t>
      </w:r>
    </w:p>
    <w:p w:rsidR="00C127DB" w:rsidRPr="003B2ABA" w:rsidRDefault="00C127DB" w:rsidP="00C127DB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3B2ABA">
        <w:rPr>
          <w:rFonts w:ascii="Cambria" w:hAnsi="Cambria" w:cs="Cambria"/>
          <w:sz w:val="24"/>
          <w:szCs w:val="24"/>
        </w:rPr>
        <w:t>7.Подготовить доклад:</w:t>
      </w:r>
      <w:r>
        <w:rPr>
          <w:rFonts w:ascii="Cambria" w:hAnsi="Cambria" w:cs="Cambria"/>
          <w:sz w:val="24"/>
          <w:szCs w:val="24"/>
        </w:rPr>
        <w:t xml:space="preserve"> </w:t>
      </w:r>
      <w:r w:rsidRPr="003B2ABA">
        <w:rPr>
          <w:rFonts w:ascii="Cambria" w:hAnsi="Cambria" w:cs="Cambria"/>
          <w:sz w:val="24"/>
          <w:szCs w:val="24"/>
        </w:rPr>
        <w:t>«Использование буферных растворов».</w:t>
      </w:r>
    </w:p>
    <w:p w:rsidR="00C127DB" w:rsidRDefault="00C127DB" w:rsidP="00C127DB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8.</w:t>
      </w:r>
      <w:r w:rsidRPr="00E7022E">
        <w:rPr>
          <w:rFonts w:ascii="Cambria" w:hAnsi="Cambria" w:cs="Cambria"/>
          <w:sz w:val="24"/>
          <w:szCs w:val="24"/>
        </w:rPr>
        <w:t>Решение задач на определение (рН) среды</w:t>
      </w:r>
    </w:p>
    <w:p w:rsidR="00C127DB" w:rsidRPr="004A3FBF" w:rsidRDefault="00C127DB" w:rsidP="00C127DB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9.</w:t>
      </w:r>
      <w:r w:rsidRPr="004A3FBF">
        <w:rPr>
          <w:rFonts w:ascii="Cambria" w:hAnsi="Cambria" w:cs="Cambria"/>
          <w:sz w:val="24"/>
          <w:szCs w:val="24"/>
        </w:rPr>
        <w:t>Подготовить сообщение: Агрохимическое значение катионов второй группы</w:t>
      </w:r>
    </w:p>
    <w:p w:rsidR="00C127DB" w:rsidRPr="007825D6" w:rsidRDefault="00C127DB" w:rsidP="00C127DB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10.Подготовить </w:t>
      </w:r>
      <w:proofErr w:type="spellStart"/>
      <w:r>
        <w:rPr>
          <w:rFonts w:ascii="Cambria" w:hAnsi="Cambria" w:cs="Cambria"/>
          <w:sz w:val="24"/>
          <w:szCs w:val="24"/>
        </w:rPr>
        <w:t>конспект</w:t>
      </w:r>
      <w:proofErr w:type="gramStart"/>
      <w:r>
        <w:rPr>
          <w:rFonts w:ascii="Cambria" w:hAnsi="Cambria" w:cs="Cambria"/>
          <w:sz w:val="24"/>
          <w:szCs w:val="24"/>
        </w:rPr>
        <w:t>:</w:t>
      </w:r>
      <w:r w:rsidRPr="004A3FBF">
        <w:rPr>
          <w:rFonts w:ascii="Cambria" w:hAnsi="Cambria" w:cs="Cambria"/>
          <w:sz w:val="24"/>
          <w:szCs w:val="24"/>
        </w:rPr>
        <w:t>У</w:t>
      </w:r>
      <w:proofErr w:type="gramEnd"/>
      <w:r w:rsidRPr="004A3FBF">
        <w:rPr>
          <w:rFonts w:ascii="Cambria" w:hAnsi="Cambria" w:cs="Cambria"/>
          <w:sz w:val="24"/>
          <w:szCs w:val="24"/>
        </w:rPr>
        <w:t>словия</w:t>
      </w:r>
      <w:proofErr w:type="spellEnd"/>
      <w:r w:rsidRPr="004A3FBF">
        <w:rPr>
          <w:rFonts w:ascii="Cambria" w:hAnsi="Cambria" w:cs="Cambria"/>
          <w:sz w:val="24"/>
          <w:szCs w:val="24"/>
        </w:rPr>
        <w:t xml:space="preserve"> получения осадков.</w:t>
      </w:r>
    </w:p>
    <w:p w:rsidR="00C127DB" w:rsidRPr="0084476A" w:rsidRDefault="00C127DB" w:rsidP="00C127DB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11.</w:t>
      </w:r>
      <w:r w:rsidRPr="00E7022E">
        <w:rPr>
          <w:rFonts w:ascii="Cambria" w:hAnsi="Cambria" w:cs="Cambria"/>
          <w:sz w:val="24"/>
          <w:szCs w:val="24"/>
        </w:rPr>
        <w:t>Решение задач по теме «Гидролиз»</w:t>
      </w:r>
    </w:p>
    <w:p w:rsidR="00C127DB" w:rsidRDefault="00C127DB" w:rsidP="00C127DB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12.</w:t>
      </w:r>
      <w:r w:rsidRPr="004A3FBF">
        <w:rPr>
          <w:rFonts w:ascii="Cambria" w:hAnsi="Cambria" w:cs="Cambria"/>
          <w:sz w:val="24"/>
          <w:szCs w:val="24"/>
        </w:rPr>
        <w:t>Выполнение упражнений на составление уравнений методом электронного баланса</w:t>
      </w:r>
    </w:p>
    <w:p w:rsidR="00C127DB" w:rsidRPr="003B2ABA" w:rsidRDefault="00C127DB" w:rsidP="00C127DB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13.</w:t>
      </w:r>
      <w:r w:rsidRPr="003B402B">
        <w:rPr>
          <w:rFonts w:ascii="Cambria" w:hAnsi="Cambria" w:cs="Cambria"/>
          <w:sz w:val="24"/>
          <w:szCs w:val="24"/>
        </w:rPr>
        <w:t>Подготовить  сообщение: агрохимическое значение катионов третей группы</w:t>
      </w:r>
    </w:p>
    <w:p w:rsidR="00C127DB" w:rsidRPr="008777B9" w:rsidRDefault="00C127DB" w:rsidP="00C127DB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14.</w:t>
      </w:r>
      <w:r w:rsidRPr="003B402B">
        <w:rPr>
          <w:rFonts w:ascii="Cambria" w:hAnsi="Cambria" w:cs="Cambria"/>
          <w:sz w:val="24"/>
          <w:szCs w:val="24"/>
        </w:rPr>
        <w:t>Подготовить конспект: Коллоидные растворы и их применение.</w:t>
      </w:r>
    </w:p>
    <w:p w:rsidR="00C127DB" w:rsidRPr="00235EEF" w:rsidRDefault="00C127DB" w:rsidP="00C127DB">
      <w:r>
        <w:rPr>
          <w:rFonts w:ascii="Cambria" w:hAnsi="Cambria" w:cs="Cambria"/>
          <w:sz w:val="24"/>
          <w:szCs w:val="24"/>
        </w:rPr>
        <w:t>15.</w:t>
      </w:r>
      <w:r w:rsidRPr="003B402B">
        <w:rPr>
          <w:rFonts w:ascii="Cambria" w:hAnsi="Cambria" w:cs="Cambria"/>
          <w:sz w:val="24"/>
          <w:szCs w:val="24"/>
        </w:rPr>
        <w:t>Подготовить сообщение: Обнаружение отдельных анио</w:t>
      </w:r>
      <w:r>
        <w:rPr>
          <w:rFonts w:ascii="Cambria" w:hAnsi="Cambria" w:cs="Cambria"/>
          <w:sz w:val="24"/>
          <w:szCs w:val="24"/>
        </w:rPr>
        <w:t>нов</w:t>
      </w:r>
    </w:p>
    <w:p w:rsidR="00C127DB" w:rsidRPr="009A24AF" w:rsidRDefault="00C127DB" w:rsidP="00C127DB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16.Подготовка лаборатор</w:t>
      </w:r>
      <w:r w:rsidRPr="009A24AF">
        <w:rPr>
          <w:rFonts w:ascii="Cambria" w:hAnsi="Cambria" w:cs="Cambria"/>
          <w:sz w:val="24"/>
          <w:szCs w:val="24"/>
        </w:rPr>
        <w:t>ных журналов</w:t>
      </w:r>
    </w:p>
    <w:p w:rsidR="00C127DB" w:rsidRPr="00F80091" w:rsidRDefault="00C127DB" w:rsidP="00C127DB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17.</w:t>
      </w:r>
      <w:r w:rsidRPr="009A24AF">
        <w:rPr>
          <w:rFonts w:ascii="Cambria" w:hAnsi="Cambria" w:cs="Cambria"/>
          <w:sz w:val="24"/>
          <w:szCs w:val="24"/>
        </w:rPr>
        <w:t>Подготовить сообщение: Применение гравиметрии в технохимическом контроле пищевых производств</w:t>
      </w:r>
    </w:p>
    <w:p w:rsidR="00C127DB" w:rsidRPr="00C56FD2" w:rsidRDefault="00C127DB" w:rsidP="00C127DB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18.</w:t>
      </w:r>
      <w:r w:rsidRPr="000E7D3E">
        <w:rPr>
          <w:rFonts w:ascii="Cambria" w:hAnsi="Cambria" w:cs="Cambria"/>
          <w:sz w:val="24"/>
          <w:szCs w:val="24"/>
        </w:rPr>
        <w:t>Подготовить презента</w:t>
      </w:r>
      <w:r>
        <w:rPr>
          <w:rFonts w:ascii="Cambria" w:hAnsi="Cambria" w:cs="Cambria"/>
          <w:sz w:val="24"/>
          <w:szCs w:val="24"/>
        </w:rPr>
        <w:t>цию</w:t>
      </w:r>
      <w:proofErr w:type="gramStart"/>
      <w:r>
        <w:rPr>
          <w:rFonts w:ascii="Cambria" w:hAnsi="Cambria" w:cs="Cambria"/>
          <w:sz w:val="24"/>
          <w:szCs w:val="24"/>
        </w:rPr>
        <w:t xml:space="preserve"> :</w:t>
      </w:r>
      <w:proofErr w:type="gramEnd"/>
      <w:r>
        <w:rPr>
          <w:rFonts w:ascii="Cambria" w:hAnsi="Cambria" w:cs="Cambria"/>
          <w:sz w:val="24"/>
          <w:szCs w:val="24"/>
        </w:rPr>
        <w:t xml:space="preserve"> Посуда и аппаратура в </w:t>
      </w:r>
      <w:r w:rsidRPr="000E7D3E">
        <w:rPr>
          <w:rFonts w:ascii="Cambria" w:hAnsi="Cambria" w:cs="Cambria"/>
          <w:sz w:val="24"/>
          <w:szCs w:val="24"/>
        </w:rPr>
        <w:t>гравиметрическом анализе</w:t>
      </w:r>
    </w:p>
    <w:p w:rsidR="00C127DB" w:rsidRDefault="00C127DB" w:rsidP="00C127DB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19.</w:t>
      </w:r>
      <w:r w:rsidRPr="004F0FA1">
        <w:rPr>
          <w:rFonts w:ascii="Cambria" w:hAnsi="Cambria" w:cs="Cambria"/>
          <w:sz w:val="24"/>
          <w:szCs w:val="24"/>
        </w:rPr>
        <w:t>Подготовить конспект</w:t>
      </w:r>
      <w:proofErr w:type="gramStart"/>
      <w:r w:rsidRPr="004F0FA1">
        <w:rPr>
          <w:rFonts w:ascii="Cambria" w:hAnsi="Cambria" w:cs="Cambria"/>
          <w:sz w:val="24"/>
          <w:szCs w:val="24"/>
        </w:rPr>
        <w:t xml:space="preserve"> :</w:t>
      </w:r>
      <w:proofErr w:type="gramEnd"/>
      <w:r w:rsidRPr="004F0FA1">
        <w:rPr>
          <w:rFonts w:ascii="Cambria" w:hAnsi="Cambria" w:cs="Cambria"/>
          <w:sz w:val="24"/>
          <w:szCs w:val="24"/>
        </w:rPr>
        <w:t xml:space="preserve"> Подготовка аналитичес</w:t>
      </w:r>
      <w:r>
        <w:rPr>
          <w:rFonts w:ascii="Cambria" w:hAnsi="Cambria" w:cs="Cambria"/>
          <w:sz w:val="24"/>
          <w:szCs w:val="24"/>
        </w:rPr>
        <w:t>ких</w:t>
      </w:r>
      <w:r w:rsidRPr="004F0FA1">
        <w:rPr>
          <w:rFonts w:ascii="Cambria" w:hAnsi="Cambria" w:cs="Cambria"/>
          <w:sz w:val="24"/>
          <w:szCs w:val="24"/>
        </w:rPr>
        <w:t xml:space="preserve"> весов к работе.</w:t>
      </w:r>
    </w:p>
    <w:p w:rsidR="00C127DB" w:rsidRPr="007E2F5F" w:rsidRDefault="00C127DB" w:rsidP="00C127DB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20.Подготовить конспект: Высушивание и прокалива</w:t>
      </w:r>
      <w:r w:rsidRPr="007E2F5F">
        <w:rPr>
          <w:rFonts w:ascii="Cambria" w:hAnsi="Cambria" w:cs="Cambria"/>
          <w:sz w:val="24"/>
          <w:szCs w:val="24"/>
        </w:rPr>
        <w:t>ние осадка.</w:t>
      </w:r>
    </w:p>
    <w:p w:rsidR="00C127DB" w:rsidRPr="007E2F5F" w:rsidRDefault="00C127DB" w:rsidP="00C127D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21.</w:t>
      </w:r>
      <w:r w:rsidRPr="007E2F5F">
        <w:rPr>
          <w:rFonts w:ascii="Cambria" w:hAnsi="Cambria" w:cs="Cambria"/>
          <w:sz w:val="24"/>
          <w:szCs w:val="24"/>
        </w:rPr>
        <w:t>Подготовить сообщение: Подготовка растительного материала</w:t>
      </w:r>
      <w:r>
        <w:rPr>
          <w:rFonts w:ascii="Cambria" w:hAnsi="Cambria" w:cs="Cambria"/>
          <w:sz w:val="24"/>
          <w:szCs w:val="24"/>
        </w:rPr>
        <w:t xml:space="preserve"> </w:t>
      </w:r>
      <w:r w:rsidRPr="007E2F5F">
        <w:rPr>
          <w:rFonts w:ascii="Cambria" w:hAnsi="Cambria" w:cs="Cambria"/>
          <w:sz w:val="24"/>
          <w:szCs w:val="24"/>
        </w:rPr>
        <w:t>к анализу</w:t>
      </w:r>
    </w:p>
    <w:p w:rsidR="00C127DB" w:rsidRDefault="00C127DB" w:rsidP="00C127D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22.</w:t>
      </w:r>
      <w:r w:rsidRPr="00E7022E">
        <w:rPr>
          <w:rFonts w:ascii="Cambria" w:hAnsi="Cambria" w:cs="Cambria"/>
          <w:sz w:val="24"/>
          <w:szCs w:val="24"/>
        </w:rPr>
        <w:t>Подготовка отчетов по лабораторным работам</w:t>
      </w:r>
    </w:p>
    <w:p w:rsidR="00C127DB" w:rsidRPr="003F7A81" w:rsidRDefault="00C127DB" w:rsidP="00C127D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23.</w:t>
      </w:r>
      <w:r w:rsidRPr="003F7A81">
        <w:rPr>
          <w:rFonts w:ascii="Cambria" w:hAnsi="Cambria" w:cs="Cambria"/>
          <w:sz w:val="24"/>
          <w:szCs w:val="24"/>
        </w:rPr>
        <w:t>Подготовить конспект: Применение титриметрического анализа.</w:t>
      </w:r>
    </w:p>
    <w:p w:rsidR="00C127DB" w:rsidRPr="00F80091" w:rsidRDefault="00C127DB" w:rsidP="00C127D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24.Подготовить презентацию  </w:t>
      </w:r>
    </w:p>
    <w:p w:rsidR="00C127DB" w:rsidRDefault="00C127DB" w:rsidP="00C127D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25.Подготовить сообщение:</w:t>
      </w:r>
    </w:p>
    <w:p w:rsidR="00C127DB" w:rsidRPr="00F80091" w:rsidRDefault="00C127DB" w:rsidP="00C127D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26.</w:t>
      </w:r>
      <w:r w:rsidRPr="00436B7C">
        <w:rPr>
          <w:rFonts w:ascii="Cambria" w:hAnsi="Cambria" w:cs="Cambria"/>
          <w:sz w:val="24"/>
          <w:szCs w:val="24"/>
        </w:rPr>
        <w:t>Индикаторы кислотно-основного титрования</w:t>
      </w:r>
    </w:p>
    <w:p w:rsidR="00C127DB" w:rsidRPr="003F7A81" w:rsidRDefault="00C127DB" w:rsidP="00C127D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27.</w:t>
      </w:r>
      <w:r w:rsidRPr="003F7A81">
        <w:rPr>
          <w:rFonts w:ascii="Cambria" w:hAnsi="Cambria" w:cs="Cambria"/>
          <w:sz w:val="24"/>
          <w:szCs w:val="24"/>
        </w:rPr>
        <w:t>Подготовить сообщение: Виды жесткости и их устранение</w:t>
      </w:r>
    </w:p>
    <w:p w:rsidR="00C127DB" w:rsidRPr="00993884" w:rsidRDefault="00C127DB" w:rsidP="00C127D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28.</w:t>
      </w:r>
      <w:r w:rsidRPr="006752E7">
        <w:rPr>
          <w:rFonts w:ascii="Cambria" w:hAnsi="Cambria" w:cs="Cambria"/>
          <w:sz w:val="24"/>
          <w:szCs w:val="24"/>
        </w:rPr>
        <w:t>Подготовить сообщение</w:t>
      </w:r>
      <w:r>
        <w:rPr>
          <w:rFonts w:ascii="Cambria" w:hAnsi="Cambria" w:cs="Cambria"/>
          <w:sz w:val="24"/>
          <w:szCs w:val="24"/>
        </w:rPr>
        <w:t>:</w:t>
      </w:r>
      <w:r w:rsidRPr="006752E7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Приготовле</w:t>
      </w:r>
      <w:r w:rsidRPr="00993884">
        <w:rPr>
          <w:rFonts w:ascii="Cambria" w:hAnsi="Cambria" w:cs="Cambria"/>
          <w:sz w:val="24"/>
          <w:szCs w:val="24"/>
        </w:rPr>
        <w:t>ние водной вытяжки для определения титруемой кислотности</w:t>
      </w:r>
    </w:p>
    <w:p w:rsidR="00C127DB" w:rsidRDefault="00C127DB" w:rsidP="00C127D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29.</w:t>
      </w:r>
      <w:r w:rsidRPr="00E7022E">
        <w:rPr>
          <w:rFonts w:ascii="Cambria" w:hAnsi="Cambria" w:cs="Cambria"/>
          <w:sz w:val="24"/>
          <w:szCs w:val="24"/>
        </w:rPr>
        <w:t>Подготовка отчетов по лабораторным работам</w:t>
      </w:r>
    </w:p>
    <w:p w:rsidR="00C127DB" w:rsidRPr="00F80091" w:rsidRDefault="00C127DB" w:rsidP="00C127D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30.</w:t>
      </w:r>
      <w:r w:rsidRPr="00993884">
        <w:rPr>
          <w:rFonts w:ascii="Cambria" w:hAnsi="Cambria" w:cs="Cambria"/>
          <w:sz w:val="24"/>
          <w:szCs w:val="24"/>
        </w:rPr>
        <w:t>Подготовить сообщение</w:t>
      </w:r>
      <w:r>
        <w:rPr>
          <w:rFonts w:ascii="Cambria" w:hAnsi="Cambria" w:cs="Cambria"/>
          <w:sz w:val="24"/>
          <w:szCs w:val="24"/>
        </w:rPr>
        <w:t>: О</w:t>
      </w:r>
      <w:r w:rsidRPr="00993884">
        <w:rPr>
          <w:rFonts w:ascii="Cambria" w:hAnsi="Cambria" w:cs="Cambria"/>
          <w:sz w:val="24"/>
          <w:szCs w:val="24"/>
        </w:rPr>
        <w:t>собенности приготовления и хранения раствора перманганата калия.</w:t>
      </w:r>
    </w:p>
    <w:p w:rsidR="00C127DB" w:rsidRPr="00F80091" w:rsidRDefault="00C127DB" w:rsidP="00C127D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31</w:t>
      </w:r>
      <w:r w:rsidRPr="00993884">
        <w:rPr>
          <w:rFonts w:ascii="Cambria" w:hAnsi="Cambria" w:cs="Cambria"/>
          <w:sz w:val="24"/>
          <w:szCs w:val="24"/>
        </w:rPr>
        <w:t>Составление ОВР с участием перманганата калия</w:t>
      </w:r>
    </w:p>
    <w:p w:rsidR="00C127DB" w:rsidRPr="00F80091" w:rsidRDefault="00C127DB" w:rsidP="00C127DB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32.</w:t>
      </w:r>
      <w:r w:rsidRPr="00993884">
        <w:rPr>
          <w:rFonts w:ascii="Cambria" w:hAnsi="Cambria" w:cs="Cambria"/>
          <w:sz w:val="24"/>
          <w:szCs w:val="24"/>
        </w:rPr>
        <w:t>Составление ОВР с участием   йода</w:t>
      </w:r>
    </w:p>
    <w:p w:rsidR="00C127DB" w:rsidRPr="00F80091" w:rsidRDefault="00C127DB" w:rsidP="00C127D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33.Подготовка доклада </w:t>
      </w:r>
      <w:r w:rsidRPr="00E7022E">
        <w:rPr>
          <w:rFonts w:ascii="Cambria" w:hAnsi="Cambria" w:cs="Cambria"/>
          <w:sz w:val="24"/>
          <w:szCs w:val="24"/>
        </w:rPr>
        <w:t>по теме</w:t>
      </w:r>
      <w:proofErr w:type="gramStart"/>
      <w:r>
        <w:rPr>
          <w:rFonts w:ascii="Cambria" w:hAnsi="Cambria" w:cs="Cambria"/>
          <w:sz w:val="24"/>
          <w:szCs w:val="24"/>
        </w:rPr>
        <w:t>:</w:t>
      </w:r>
      <w:r w:rsidRPr="00E7022E">
        <w:rPr>
          <w:rFonts w:ascii="Cambria" w:hAnsi="Cambria" w:cs="Cambria"/>
          <w:sz w:val="24"/>
          <w:szCs w:val="24"/>
        </w:rPr>
        <w:t>«</w:t>
      </w:r>
      <w:proofErr w:type="spellStart"/>
      <w:proofErr w:type="gramEnd"/>
      <w:r w:rsidRPr="00E7022E">
        <w:rPr>
          <w:rFonts w:ascii="Cambria" w:hAnsi="Cambria" w:cs="Cambria"/>
          <w:sz w:val="24"/>
          <w:szCs w:val="24"/>
        </w:rPr>
        <w:t>Комплексо</w:t>
      </w:r>
      <w:r>
        <w:rPr>
          <w:rFonts w:ascii="Cambria" w:hAnsi="Cambria" w:cs="Cambria"/>
          <w:sz w:val="24"/>
          <w:szCs w:val="24"/>
        </w:rPr>
        <w:t>н</w:t>
      </w:r>
      <w:r w:rsidRPr="00E7022E">
        <w:rPr>
          <w:rFonts w:ascii="Cambria" w:hAnsi="Cambria" w:cs="Cambria"/>
          <w:sz w:val="24"/>
          <w:szCs w:val="24"/>
        </w:rPr>
        <w:t>ометрическое</w:t>
      </w:r>
      <w:proofErr w:type="spellEnd"/>
      <w:r>
        <w:rPr>
          <w:rFonts w:ascii="Cambria" w:hAnsi="Cambria" w:cs="Cambria"/>
          <w:sz w:val="24"/>
          <w:szCs w:val="24"/>
        </w:rPr>
        <w:t xml:space="preserve"> </w:t>
      </w:r>
      <w:r w:rsidRPr="00E7022E">
        <w:rPr>
          <w:rFonts w:ascii="Cambria" w:hAnsi="Cambria" w:cs="Cambria"/>
          <w:sz w:val="24"/>
          <w:szCs w:val="24"/>
        </w:rPr>
        <w:t>титрование</w:t>
      </w:r>
    </w:p>
    <w:p w:rsidR="00C127DB" w:rsidRPr="00F80091" w:rsidRDefault="00C127DB" w:rsidP="00C127D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34.Подготовить презента</w:t>
      </w:r>
      <w:r w:rsidRPr="003A5058">
        <w:rPr>
          <w:rFonts w:ascii="Cambria" w:hAnsi="Cambria" w:cs="Cambria"/>
          <w:sz w:val="24"/>
          <w:szCs w:val="24"/>
        </w:rPr>
        <w:t>цию: Классификация физико-химических методов анализа</w:t>
      </w:r>
    </w:p>
    <w:p w:rsidR="00C127DB" w:rsidRPr="00F80091" w:rsidRDefault="00C127DB" w:rsidP="00C127D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35.</w:t>
      </w:r>
      <w:r w:rsidRPr="0079628F">
        <w:rPr>
          <w:rFonts w:ascii="Cambria" w:hAnsi="Cambria" w:cs="Cambria"/>
          <w:sz w:val="24"/>
          <w:szCs w:val="24"/>
        </w:rPr>
        <w:t>Обзор радиометрических методов анализа</w:t>
      </w:r>
    </w:p>
    <w:p w:rsidR="00C127DB" w:rsidRDefault="00C127DB" w:rsidP="00C127D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36.Подготовить доклад</w:t>
      </w:r>
      <w:r w:rsidRPr="0079628F">
        <w:rPr>
          <w:rFonts w:ascii="Cambria" w:hAnsi="Cambria" w:cs="Cambria"/>
          <w:sz w:val="24"/>
          <w:szCs w:val="24"/>
        </w:rPr>
        <w:t>: «Методы колориметрического определения концентра</w:t>
      </w:r>
    </w:p>
    <w:p w:rsidR="00C127DB" w:rsidRPr="0079628F" w:rsidRDefault="00C127DB" w:rsidP="00C127D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proofErr w:type="spellStart"/>
      <w:r w:rsidRPr="0079628F">
        <w:rPr>
          <w:rFonts w:ascii="Cambria" w:hAnsi="Cambria" w:cs="Cambria"/>
          <w:sz w:val="24"/>
          <w:szCs w:val="24"/>
        </w:rPr>
        <w:t>ции</w:t>
      </w:r>
      <w:proofErr w:type="spellEnd"/>
      <w:r w:rsidRPr="0079628F">
        <w:rPr>
          <w:rFonts w:ascii="Cambria" w:hAnsi="Cambria" w:cs="Cambria"/>
          <w:sz w:val="24"/>
          <w:szCs w:val="24"/>
        </w:rPr>
        <w:t xml:space="preserve"> веществ»</w:t>
      </w:r>
    </w:p>
    <w:p w:rsidR="00C127DB" w:rsidRPr="002102FD" w:rsidRDefault="00C127DB" w:rsidP="00C127DB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37</w:t>
      </w:r>
      <w:r w:rsidRPr="002102FD">
        <w:rPr>
          <w:rFonts w:ascii="Cambria" w:hAnsi="Cambria" w:cs="Cambria"/>
          <w:sz w:val="24"/>
          <w:szCs w:val="24"/>
        </w:rPr>
        <w:t xml:space="preserve"> Изучение устройства  </w:t>
      </w:r>
      <w:proofErr w:type="spellStart"/>
      <w:r w:rsidRPr="002102FD">
        <w:rPr>
          <w:rFonts w:ascii="Cambria" w:hAnsi="Cambria" w:cs="Cambria"/>
          <w:sz w:val="24"/>
          <w:szCs w:val="24"/>
        </w:rPr>
        <w:t>фотоэлектроколори</w:t>
      </w:r>
      <w:r>
        <w:rPr>
          <w:rFonts w:ascii="Cambria" w:hAnsi="Cambria" w:cs="Cambria"/>
          <w:sz w:val="24"/>
          <w:szCs w:val="24"/>
        </w:rPr>
        <w:t>мет</w:t>
      </w:r>
      <w:r w:rsidRPr="002102FD">
        <w:rPr>
          <w:rFonts w:ascii="Cambria" w:hAnsi="Cambria" w:cs="Cambria"/>
          <w:sz w:val="24"/>
          <w:szCs w:val="24"/>
        </w:rPr>
        <w:t>ра</w:t>
      </w:r>
      <w:proofErr w:type="spellEnd"/>
    </w:p>
    <w:p w:rsidR="00C127DB" w:rsidRPr="002102FD" w:rsidRDefault="00C127DB" w:rsidP="00C127D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2102F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38.</w:t>
      </w:r>
      <w:r w:rsidRPr="002102FD">
        <w:rPr>
          <w:rFonts w:ascii="Cambria" w:hAnsi="Cambria" w:cs="Cambria"/>
          <w:sz w:val="24"/>
          <w:szCs w:val="24"/>
        </w:rPr>
        <w:t>Изучение устройства рефрактометра</w:t>
      </w:r>
    </w:p>
    <w:p w:rsidR="00C127DB" w:rsidRDefault="00C127DB" w:rsidP="00C127DB">
      <w:pPr>
        <w:rPr>
          <w:rFonts w:ascii="Cambria" w:hAnsi="Cambria" w:cs="Cambria"/>
          <w:sz w:val="24"/>
          <w:szCs w:val="24"/>
        </w:rPr>
      </w:pPr>
      <w:r w:rsidRPr="002102FD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39.</w:t>
      </w:r>
      <w:r w:rsidRPr="002102FD">
        <w:rPr>
          <w:rFonts w:ascii="Cambria" w:hAnsi="Cambria" w:cs="Cambria"/>
          <w:sz w:val="24"/>
          <w:szCs w:val="24"/>
        </w:rPr>
        <w:t>Подготовить  доклад: «Рефрактометрический метод анализа</w:t>
      </w:r>
    </w:p>
    <w:p w:rsidR="00C127DB" w:rsidRPr="00DE4BBA" w:rsidRDefault="00C127DB" w:rsidP="00C127D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40.Подготовитьконспект: Применение рефрактометрического метода анализа</w:t>
      </w:r>
    </w:p>
    <w:p w:rsidR="00C127DB" w:rsidRDefault="00C127DB" w:rsidP="00C127D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41.Подготовка конспекта: Подготовка пламенного фотометра к работе.</w:t>
      </w:r>
    </w:p>
    <w:p w:rsidR="00C127DB" w:rsidRPr="007A1B3C" w:rsidRDefault="00C127DB" w:rsidP="00C127D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7A1B3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42</w:t>
      </w:r>
      <w:r w:rsidRPr="007A1B3C">
        <w:rPr>
          <w:rFonts w:ascii="Cambria" w:hAnsi="Cambria" w:cs="Cambria"/>
          <w:sz w:val="24"/>
          <w:szCs w:val="24"/>
        </w:rPr>
        <w:t>Изучение устройства потенциометра</w:t>
      </w:r>
    </w:p>
    <w:p w:rsidR="00C127DB" w:rsidRDefault="00C127DB" w:rsidP="00C127DB">
      <w:pPr>
        <w:rPr>
          <w:b/>
          <w:sz w:val="24"/>
          <w:szCs w:val="24"/>
        </w:rPr>
      </w:pPr>
      <w:r w:rsidRPr="007A1B3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43.</w:t>
      </w:r>
      <w:r w:rsidRPr="007A1B3C">
        <w:rPr>
          <w:rFonts w:ascii="Cambria" w:hAnsi="Cambria" w:cs="Cambria"/>
          <w:sz w:val="24"/>
          <w:szCs w:val="24"/>
        </w:rPr>
        <w:t>Изучение   методов определения концентрации водородных ионов</w:t>
      </w:r>
    </w:p>
    <w:p w:rsidR="00C127DB" w:rsidRDefault="00C127DB" w:rsidP="00C127DB">
      <w:pPr>
        <w:rPr>
          <w:b/>
          <w:sz w:val="24"/>
          <w:szCs w:val="24"/>
        </w:rPr>
      </w:pPr>
    </w:p>
    <w:p w:rsidR="00C127DB" w:rsidRDefault="00C127DB" w:rsidP="00C127DB">
      <w:pPr>
        <w:rPr>
          <w:b/>
          <w:sz w:val="24"/>
          <w:szCs w:val="24"/>
        </w:rPr>
      </w:pPr>
    </w:p>
    <w:p w:rsidR="00C127DB" w:rsidRDefault="00C127DB" w:rsidP="00C127DB">
      <w:pPr>
        <w:rPr>
          <w:rFonts w:asciiTheme="majorHAnsi" w:hAnsiTheme="majorHAnsi"/>
          <w:b/>
          <w:u w:val="single"/>
        </w:rPr>
      </w:pPr>
    </w:p>
    <w:p w:rsidR="00C127DB" w:rsidRDefault="00C127DB" w:rsidP="00C127DB">
      <w:pPr>
        <w:rPr>
          <w:rFonts w:asciiTheme="majorHAnsi" w:hAnsiTheme="majorHAnsi"/>
          <w:b/>
          <w:u w:val="single"/>
        </w:rPr>
      </w:pPr>
    </w:p>
    <w:p w:rsidR="00C127DB" w:rsidRDefault="00C127DB" w:rsidP="00C127DB">
      <w:pPr>
        <w:rPr>
          <w:rFonts w:asciiTheme="majorHAnsi" w:hAnsiTheme="majorHAnsi"/>
          <w:b/>
          <w:u w:val="single"/>
        </w:rPr>
      </w:pPr>
    </w:p>
    <w:p w:rsidR="00C127DB" w:rsidRDefault="00C127DB" w:rsidP="00C127DB">
      <w:pPr>
        <w:rPr>
          <w:rFonts w:asciiTheme="majorHAnsi" w:hAnsiTheme="majorHAnsi"/>
          <w:b/>
          <w:u w:val="single"/>
        </w:rPr>
      </w:pPr>
    </w:p>
    <w:p w:rsidR="00C127DB" w:rsidRDefault="00C127DB" w:rsidP="00C127DB">
      <w:pPr>
        <w:rPr>
          <w:rFonts w:asciiTheme="majorHAnsi" w:hAnsiTheme="majorHAnsi"/>
          <w:b/>
          <w:u w:val="single"/>
        </w:rPr>
      </w:pPr>
    </w:p>
    <w:p w:rsidR="00C127DB" w:rsidRDefault="00C127DB" w:rsidP="00C127DB">
      <w:pPr>
        <w:rPr>
          <w:rFonts w:asciiTheme="majorHAnsi" w:hAnsiTheme="majorHAnsi"/>
          <w:b/>
          <w:u w:val="single"/>
        </w:rPr>
      </w:pPr>
    </w:p>
    <w:p w:rsidR="00C127DB" w:rsidRDefault="00C127DB" w:rsidP="00C127DB">
      <w:pPr>
        <w:rPr>
          <w:rFonts w:asciiTheme="majorHAnsi" w:hAnsiTheme="majorHAnsi"/>
          <w:b/>
          <w:u w:val="single"/>
        </w:rPr>
      </w:pPr>
    </w:p>
    <w:p w:rsidR="00C127DB" w:rsidRDefault="00C127DB" w:rsidP="00C127DB">
      <w:pPr>
        <w:rPr>
          <w:rFonts w:asciiTheme="majorHAnsi" w:hAnsiTheme="majorHAnsi"/>
          <w:b/>
          <w:u w:val="single"/>
        </w:rPr>
      </w:pPr>
    </w:p>
    <w:p w:rsidR="00C127DB" w:rsidRDefault="00C127DB" w:rsidP="00C127DB">
      <w:pPr>
        <w:rPr>
          <w:rFonts w:asciiTheme="majorHAnsi" w:hAnsiTheme="majorHAnsi"/>
          <w:b/>
          <w:u w:val="single"/>
        </w:rPr>
      </w:pPr>
    </w:p>
    <w:p w:rsidR="00C127DB" w:rsidRDefault="00C127DB" w:rsidP="00C127DB">
      <w:pPr>
        <w:rPr>
          <w:rFonts w:asciiTheme="majorHAnsi" w:hAnsiTheme="majorHAnsi"/>
          <w:b/>
          <w:u w:val="single"/>
        </w:rPr>
      </w:pPr>
    </w:p>
    <w:p w:rsidR="00C127DB" w:rsidRDefault="00C127DB" w:rsidP="00C127DB">
      <w:pPr>
        <w:rPr>
          <w:rFonts w:asciiTheme="majorHAnsi" w:hAnsiTheme="majorHAnsi"/>
          <w:b/>
          <w:u w:val="single"/>
        </w:rPr>
      </w:pPr>
    </w:p>
    <w:p w:rsidR="00C127DB" w:rsidRDefault="00C127DB" w:rsidP="00C127DB">
      <w:pPr>
        <w:rPr>
          <w:rFonts w:asciiTheme="majorHAnsi" w:hAnsiTheme="majorHAnsi"/>
          <w:b/>
          <w:u w:val="single"/>
        </w:rPr>
      </w:pPr>
    </w:p>
    <w:p w:rsidR="00C127DB" w:rsidRDefault="00C127DB" w:rsidP="00C127DB">
      <w:pPr>
        <w:rPr>
          <w:rFonts w:asciiTheme="majorHAnsi" w:hAnsiTheme="majorHAnsi"/>
          <w:b/>
          <w:u w:val="single"/>
        </w:rPr>
      </w:pPr>
    </w:p>
    <w:p w:rsidR="00C127DB" w:rsidRDefault="00C127DB" w:rsidP="00C127DB">
      <w:pPr>
        <w:rPr>
          <w:rFonts w:asciiTheme="majorHAnsi" w:hAnsiTheme="majorHAnsi"/>
          <w:b/>
          <w:u w:val="single"/>
        </w:rPr>
      </w:pPr>
    </w:p>
    <w:p w:rsidR="00C127DB" w:rsidRDefault="00C127DB" w:rsidP="00C127DB">
      <w:pPr>
        <w:rPr>
          <w:rFonts w:asciiTheme="majorHAnsi" w:hAnsiTheme="majorHAnsi"/>
          <w:b/>
          <w:u w:val="single"/>
        </w:rPr>
      </w:pPr>
    </w:p>
    <w:p w:rsidR="00C127DB" w:rsidRDefault="00C127DB" w:rsidP="00C127DB">
      <w:pPr>
        <w:rPr>
          <w:rFonts w:asciiTheme="majorHAnsi" w:hAnsiTheme="majorHAnsi"/>
          <w:b/>
          <w:u w:val="single"/>
        </w:rPr>
      </w:pPr>
    </w:p>
    <w:p w:rsidR="00C127DB" w:rsidRDefault="00C127DB" w:rsidP="00C127DB">
      <w:pPr>
        <w:rPr>
          <w:rFonts w:asciiTheme="majorHAnsi" w:hAnsiTheme="majorHAnsi"/>
          <w:b/>
          <w:u w:val="single"/>
        </w:rPr>
      </w:pPr>
    </w:p>
    <w:p w:rsidR="00C127DB" w:rsidRDefault="00C127DB" w:rsidP="00C127DB">
      <w:pPr>
        <w:rPr>
          <w:rFonts w:asciiTheme="majorHAnsi" w:hAnsiTheme="majorHAnsi"/>
          <w:b/>
          <w:u w:val="single"/>
        </w:rPr>
      </w:pPr>
    </w:p>
    <w:p w:rsidR="00C127DB" w:rsidRDefault="00C127DB" w:rsidP="00C127DB">
      <w:pPr>
        <w:rPr>
          <w:rFonts w:asciiTheme="majorHAnsi" w:hAnsiTheme="majorHAnsi"/>
          <w:b/>
          <w:u w:val="single"/>
        </w:rPr>
      </w:pPr>
    </w:p>
    <w:p w:rsidR="00C127DB" w:rsidRDefault="00C127DB" w:rsidP="00C127DB">
      <w:pPr>
        <w:rPr>
          <w:rFonts w:asciiTheme="majorHAnsi" w:hAnsiTheme="majorHAnsi"/>
          <w:b/>
          <w:u w:val="single"/>
        </w:rPr>
      </w:pPr>
    </w:p>
    <w:p w:rsidR="00C127DB" w:rsidRDefault="00C127DB" w:rsidP="00C127DB">
      <w:pPr>
        <w:rPr>
          <w:rFonts w:asciiTheme="majorHAnsi" w:hAnsiTheme="majorHAnsi"/>
          <w:b/>
          <w:u w:val="single"/>
        </w:rPr>
      </w:pPr>
    </w:p>
    <w:p w:rsidR="00C127DB" w:rsidRPr="00056542" w:rsidRDefault="00C127DB" w:rsidP="00C127DB">
      <w:pPr>
        <w:rPr>
          <w:rFonts w:asciiTheme="majorHAnsi" w:hAnsiTheme="majorHAnsi"/>
          <w:b/>
          <w:u w:val="single"/>
        </w:rPr>
      </w:pPr>
    </w:p>
    <w:p w:rsidR="00C127DB" w:rsidRDefault="00C127DB" w:rsidP="00C127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HAnsi" w:hAnsiTheme="majorHAnsi"/>
        </w:rPr>
        <w:t xml:space="preserve"> </w:t>
      </w:r>
    </w:p>
    <w:p w:rsidR="00C127DB" w:rsidRPr="009F2C7B" w:rsidRDefault="00C127DB" w:rsidP="00C127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2C7B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C127DB" w:rsidRDefault="00C127DB" w:rsidP="00C127DB">
      <w:pPr>
        <w:rPr>
          <w:rFonts w:ascii="Times New Roman" w:hAnsi="Times New Roman" w:cs="Times New Roman"/>
          <w:b/>
          <w:sz w:val="24"/>
          <w:szCs w:val="24"/>
        </w:rPr>
      </w:pPr>
    </w:p>
    <w:p w:rsidR="00C127DB" w:rsidRPr="009F2C7B" w:rsidRDefault="00C127DB" w:rsidP="00C12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C7B">
        <w:rPr>
          <w:rFonts w:ascii="Times New Roman" w:hAnsi="Times New Roman" w:cs="Times New Roman"/>
          <w:b/>
          <w:sz w:val="24"/>
          <w:szCs w:val="24"/>
        </w:rPr>
        <w:t>График внеурочной самостоятельной работы студентов по д</w:t>
      </w:r>
      <w:r>
        <w:rPr>
          <w:rFonts w:ascii="Times New Roman" w:hAnsi="Times New Roman" w:cs="Times New Roman"/>
          <w:b/>
          <w:sz w:val="24"/>
          <w:szCs w:val="24"/>
        </w:rPr>
        <w:t>исциплине «Основы аналитической химии» для студентов 2 курса специальности «Технология производства и переработки сельскохозяйственной продукции</w:t>
      </w:r>
      <w:r w:rsidRPr="009F2C7B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851"/>
        <w:gridCol w:w="1417"/>
      </w:tblGrid>
      <w:tr w:rsidR="00C127DB" w:rsidRPr="009F2C7B" w:rsidTr="00AD298E">
        <w:trPr>
          <w:trHeight w:val="1394"/>
        </w:trPr>
        <w:tc>
          <w:tcPr>
            <w:tcW w:w="568" w:type="dxa"/>
            <w:tcBorders>
              <w:bottom w:val="single" w:sz="4" w:space="0" w:color="auto"/>
            </w:tcBorders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C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2C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2C7B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C7B">
              <w:rPr>
                <w:rFonts w:ascii="Times New Roman" w:hAnsi="Times New Roman" w:cs="Times New Roman"/>
                <w:sz w:val="24"/>
                <w:szCs w:val="24"/>
              </w:rPr>
              <w:t>Тема внеурочной самостоятельной работы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C7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C7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C127DB" w:rsidRPr="009F2C7B" w:rsidTr="00AD298E">
        <w:trPr>
          <w:trHeight w:val="253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C127DB" w:rsidRPr="009F2C7B" w:rsidRDefault="00C127DB" w:rsidP="00AD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C127DB" w:rsidRPr="009F2C7B" w:rsidTr="00AD298E">
        <w:trPr>
          <w:trHeight w:val="553"/>
        </w:trPr>
        <w:tc>
          <w:tcPr>
            <w:tcW w:w="568" w:type="dxa"/>
            <w:tcBorders>
              <w:bottom w:val="single" w:sz="4" w:space="0" w:color="auto"/>
            </w:tcBorders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C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127DB" w:rsidRPr="00F80091" w:rsidRDefault="00C127DB" w:rsidP="00AD298E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6281D">
              <w:rPr>
                <w:rFonts w:ascii="Cambria" w:hAnsi="Cambria" w:cs="Cambria"/>
                <w:sz w:val="24"/>
                <w:szCs w:val="24"/>
              </w:rPr>
              <w:t>Подготовить конспект: Краткий очерк развития аналитической химии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C127DB" w:rsidRDefault="00C127DB" w:rsidP="00AD2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CA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A518CA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proofErr w:type="spellEnd"/>
          </w:p>
          <w:p w:rsidR="00C127DB" w:rsidRPr="009F2C7B" w:rsidRDefault="00C127DB" w:rsidP="00AD29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CA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C127DB" w:rsidRPr="009F2C7B" w:rsidTr="00AD298E">
        <w:trPr>
          <w:trHeight w:val="1186"/>
        </w:trPr>
        <w:tc>
          <w:tcPr>
            <w:tcW w:w="568" w:type="dxa"/>
            <w:tcBorders>
              <w:bottom w:val="single" w:sz="4" w:space="0" w:color="auto"/>
            </w:tcBorders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C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127DB" w:rsidRPr="00A002D5" w:rsidRDefault="00C127DB" w:rsidP="00AD298E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A002D5">
              <w:rPr>
                <w:rFonts w:ascii="Cambria" w:hAnsi="Cambria" w:cs="Cambria"/>
                <w:sz w:val="24"/>
                <w:szCs w:val="24"/>
              </w:rPr>
              <w:t>Подготовить таблицу: Методы анализа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DB" w:rsidRPr="009F2C7B" w:rsidTr="00AD298E">
        <w:trPr>
          <w:gridAfter w:val="1"/>
          <w:wAfter w:w="1417" w:type="dxa"/>
          <w:trHeight w:val="1280"/>
        </w:trPr>
        <w:tc>
          <w:tcPr>
            <w:tcW w:w="8648" w:type="dxa"/>
            <w:gridSpan w:val="3"/>
            <w:tcBorders>
              <w:top w:val="single" w:sz="4" w:space="0" w:color="auto"/>
            </w:tcBorders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27DB" w:rsidRPr="009F2C7B" w:rsidTr="00AD298E">
        <w:trPr>
          <w:trHeight w:val="54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2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127DB" w:rsidRPr="00F80091" w:rsidRDefault="00C127DB" w:rsidP="00AD298E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4"/>
                <w:szCs w:val="24"/>
              </w:rPr>
              <w:t>Подготовка лабораторных журналов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C127DB" w:rsidRPr="00535844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84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535844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proofErr w:type="spellEnd"/>
          </w:p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84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C127DB" w:rsidRPr="009F2C7B" w:rsidTr="00AD298E">
        <w:trPr>
          <w:trHeight w:val="5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2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127DB" w:rsidRPr="00F80091" w:rsidRDefault="00C127DB" w:rsidP="00AD298E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Подготовить сообщение</w:t>
            </w: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Международная система единиц (СИ) и химические понятия.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DB" w:rsidRPr="009F2C7B" w:rsidTr="00AD298E">
        <w:trPr>
          <w:trHeight w:val="2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2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127DB" w:rsidRDefault="00C127DB" w:rsidP="00AD298E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6281D">
              <w:rPr>
                <w:rFonts w:ascii="Cambria" w:hAnsi="Cambria" w:cs="Cambria"/>
                <w:sz w:val="24"/>
                <w:szCs w:val="24"/>
              </w:rPr>
              <w:t>Подготовить сообщение: Сильные, средней силы и слабые электролиты</w:t>
            </w:r>
          </w:p>
          <w:p w:rsidR="00C127DB" w:rsidRPr="00F80091" w:rsidRDefault="00C127DB" w:rsidP="00AD298E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DB" w:rsidRPr="009F2C7B" w:rsidTr="00AD298E">
        <w:trPr>
          <w:trHeight w:val="265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27DB" w:rsidRPr="009F2C7B" w:rsidRDefault="00C127DB" w:rsidP="00AD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DB" w:rsidRPr="009F2C7B" w:rsidTr="00AD298E">
        <w:trPr>
          <w:trHeight w:val="44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2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127DB" w:rsidRDefault="00C127DB" w:rsidP="00AD298E">
            <w:pPr>
              <w:spacing w:after="0" w:line="240" w:lineRule="auto"/>
              <w:rPr>
                <w:rFonts w:ascii="Cambria" w:hAnsi="Cambria" w:cs="Cambria"/>
                <w:b/>
                <w:sz w:val="24"/>
                <w:szCs w:val="24"/>
              </w:rPr>
            </w:pPr>
            <w:r w:rsidRPr="00715D70">
              <w:rPr>
                <w:rFonts w:ascii="Cambria" w:hAnsi="Cambria" w:cs="Cambria"/>
                <w:b/>
                <w:sz w:val="24"/>
                <w:szCs w:val="24"/>
              </w:rPr>
              <w:t>Подготовить доклад:</w:t>
            </w:r>
          </w:p>
          <w:p w:rsidR="00C127DB" w:rsidRPr="00F80091" w:rsidRDefault="00C127DB" w:rsidP="00AD298E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«</w:t>
            </w:r>
            <w:r w:rsidRPr="00715D70">
              <w:rPr>
                <w:rFonts w:ascii="Cambria" w:hAnsi="Cambria" w:cs="Cambria"/>
                <w:b/>
                <w:sz w:val="24"/>
                <w:szCs w:val="24"/>
              </w:rPr>
              <w:t>Использование буферных растворов»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C127D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844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</w:t>
            </w:r>
            <w:r w:rsidRPr="00535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заслушивания и обсуждения и докладов</w:t>
            </w:r>
          </w:p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CA">
              <w:rPr>
                <w:rFonts w:ascii="Times New Roman" w:hAnsi="Times New Roman" w:cs="Times New Roman"/>
                <w:sz w:val="24"/>
                <w:szCs w:val="24"/>
              </w:rPr>
              <w:t>Оценка преподавателя</w:t>
            </w:r>
          </w:p>
        </w:tc>
      </w:tr>
      <w:tr w:rsidR="00C127DB" w:rsidRPr="009F2C7B" w:rsidTr="00AD298E">
        <w:trPr>
          <w:trHeight w:val="358"/>
        </w:trPr>
        <w:tc>
          <w:tcPr>
            <w:tcW w:w="568" w:type="dxa"/>
            <w:tcBorders>
              <w:top w:val="single" w:sz="4" w:space="0" w:color="auto"/>
            </w:tcBorders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9F2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C127DB" w:rsidRPr="00F80091" w:rsidRDefault="00C127DB" w:rsidP="00AD298E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4"/>
                <w:szCs w:val="24"/>
              </w:rPr>
              <w:t>Решение задач на определение (рН) среды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DB" w:rsidRPr="009F2C7B" w:rsidTr="00AD298E">
        <w:trPr>
          <w:trHeight w:val="3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9F2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C127DB" w:rsidRPr="004A3FBF" w:rsidRDefault="00C127DB" w:rsidP="00AD298E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4A3FBF">
              <w:rPr>
                <w:rFonts w:ascii="Cambria" w:hAnsi="Cambria" w:cs="Cambria"/>
                <w:sz w:val="24"/>
                <w:szCs w:val="24"/>
              </w:rPr>
              <w:t>Подготовить сообщение: Агрохимическое значение катионов второй группы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DB" w:rsidRPr="009F2C7B" w:rsidTr="00AD298E">
        <w:trPr>
          <w:trHeight w:val="484"/>
        </w:trPr>
        <w:tc>
          <w:tcPr>
            <w:tcW w:w="568" w:type="dxa"/>
            <w:tcBorders>
              <w:top w:val="single" w:sz="4" w:space="0" w:color="auto"/>
            </w:tcBorders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2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C127DB" w:rsidRPr="004A3FBF" w:rsidRDefault="00C127DB" w:rsidP="00AD298E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4A3FBF">
              <w:rPr>
                <w:rFonts w:ascii="Cambria" w:hAnsi="Cambria" w:cs="Cambria"/>
                <w:sz w:val="24"/>
                <w:szCs w:val="24"/>
              </w:rPr>
              <w:t>Подготовить конспект:</w:t>
            </w:r>
          </w:p>
          <w:p w:rsidR="00C127DB" w:rsidRPr="007825D6" w:rsidRDefault="00C127DB" w:rsidP="00AD298E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4A3FBF">
              <w:rPr>
                <w:rFonts w:ascii="Cambria" w:hAnsi="Cambria" w:cs="Cambria"/>
                <w:sz w:val="24"/>
                <w:szCs w:val="24"/>
              </w:rPr>
              <w:t>Условия получения осадков.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DB" w:rsidRPr="009F2C7B" w:rsidTr="00AD298E">
        <w:tc>
          <w:tcPr>
            <w:tcW w:w="568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2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C127DB" w:rsidRPr="0084476A" w:rsidRDefault="00C127DB" w:rsidP="00AD298E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4"/>
                <w:szCs w:val="24"/>
              </w:rPr>
              <w:t>Решение задач по теме «Гидролиз»</w:t>
            </w:r>
          </w:p>
        </w:tc>
        <w:tc>
          <w:tcPr>
            <w:tcW w:w="851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DB" w:rsidRPr="009F2C7B" w:rsidTr="00AD298E">
        <w:tc>
          <w:tcPr>
            <w:tcW w:w="10065" w:type="dxa"/>
            <w:gridSpan w:val="4"/>
          </w:tcPr>
          <w:p w:rsidR="00C127DB" w:rsidRPr="009F2C7B" w:rsidRDefault="00C127DB" w:rsidP="00AD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DB" w:rsidRPr="009F2C7B" w:rsidTr="00AD298E">
        <w:tc>
          <w:tcPr>
            <w:tcW w:w="568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F2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127DB" w:rsidRPr="003B402B" w:rsidRDefault="00C127DB" w:rsidP="00AD298E">
            <w:pPr>
              <w:pStyle w:val="2"/>
              <w:jc w:val="both"/>
              <w:rPr>
                <w:rFonts w:ascii="Cambria" w:hAnsi="Cambria" w:cs="Cambria"/>
                <w:b w:val="0"/>
                <w:i/>
                <w:sz w:val="24"/>
                <w:szCs w:val="24"/>
              </w:rPr>
            </w:pPr>
            <w:r w:rsidRPr="003B402B">
              <w:rPr>
                <w:rFonts w:ascii="Cambria" w:hAnsi="Cambria" w:cs="Cambria"/>
                <w:b w:val="0"/>
                <w:sz w:val="24"/>
                <w:szCs w:val="24"/>
              </w:rPr>
              <w:t>Выполнение упражнений на составление уравнений методом электронного баланса</w:t>
            </w:r>
          </w:p>
          <w:p w:rsidR="00C127DB" w:rsidRPr="003B402B" w:rsidRDefault="00C127DB" w:rsidP="00AD298E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C7B">
              <w:rPr>
                <w:rFonts w:ascii="Times New Roman" w:hAnsi="Times New Roman" w:cs="Times New Roman"/>
                <w:sz w:val="24"/>
                <w:szCs w:val="24"/>
              </w:rPr>
              <w:t>Оценка преподавателя</w:t>
            </w:r>
          </w:p>
        </w:tc>
      </w:tr>
      <w:tr w:rsidR="00C127DB" w:rsidRPr="009F2C7B" w:rsidTr="00AD298E">
        <w:tc>
          <w:tcPr>
            <w:tcW w:w="568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F2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C127DB" w:rsidRPr="00F80091" w:rsidRDefault="00C127DB" w:rsidP="00AD298E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3B402B">
              <w:rPr>
                <w:rFonts w:ascii="Cambria" w:hAnsi="Cambria" w:cs="Cambria"/>
                <w:sz w:val="24"/>
                <w:szCs w:val="24"/>
              </w:rPr>
              <w:t>Подготовить  сообщение: агрохимическое значение катионов третей группы</w:t>
            </w:r>
          </w:p>
        </w:tc>
        <w:tc>
          <w:tcPr>
            <w:tcW w:w="851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84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C127DB" w:rsidRPr="009F2C7B" w:rsidTr="00AD298E">
        <w:tc>
          <w:tcPr>
            <w:tcW w:w="568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F2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C127DB" w:rsidRPr="008777B9" w:rsidRDefault="00C127DB" w:rsidP="00AD298E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3B402B">
              <w:rPr>
                <w:rFonts w:ascii="Cambria" w:hAnsi="Cambria" w:cs="Cambria"/>
                <w:sz w:val="24"/>
                <w:szCs w:val="24"/>
              </w:rPr>
              <w:t>Подготовить конспект: Коллоидные растворы и их применение.</w:t>
            </w:r>
          </w:p>
        </w:tc>
        <w:tc>
          <w:tcPr>
            <w:tcW w:w="851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DB" w:rsidRPr="009F2C7B" w:rsidTr="00AD298E">
        <w:tc>
          <w:tcPr>
            <w:tcW w:w="568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F2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C127DB" w:rsidRPr="00F80091" w:rsidRDefault="00C127DB" w:rsidP="00AD298E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3B402B">
              <w:rPr>
                <w:rFonts w:ascii="Cambria" w:hAnsi="Cambria" w:cs="Cambria"/>
                <w:sz w:val="24"/>
                <w:szCs w:val="24"/>
              </w:rPr>
              <w:t>Подготовить сообщение: Обнаружение отдельных анионов</w:t>
            </w:r>
          </w:p>
        </w:tc>
        <w:tc>
          <w:tcPr>
            <w:tcW w:w="851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преподавателя</w:t>
            </w:r>
          </w:p>
        </w:tc>
      </w:tr>
      <w:tr w:rsidR="00C127DB" w:rsidRPr="009F2C7B" w:rsidTr="00AD298E">
        <w:trPr>
          <w:gridAfter w:val="1"/>
          <w:wAfter w:w="1417" w:type="dxa"/>
        </w:trPr>
        <w:tc>
          <w:tcPr>
            <w:tcW w:w="8648" w:type="dxa"/>
            <w:gridSpan w:val="3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DB" w:rsidRPr="009F2C7B" w:rsidTr="00AD298E">
        <w:tc>
          <w:tcPr>
            <w:tcW w:w="568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29" w:type="dxa"/>
          </w:tcPr>
          <w:p w:rsidR="00C127DB" w:rsidRPr="009A24AF" w:rsidRDefault="00C127DB" w:rsidP="00AD298E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A24AF">
              <w:rPr>
                <w:rFonts w:ascii="Cambria" w:hAnsi="Cambria" w:cs="Cambria"/>
                <w:sz w:val="24"/>
                <w:szCs w:val="24"/>
              </w:rPr>
              <w:t>Подготовка лабораторных журналов</w:t>
            </w:r>
          </w:p>
        </w:tc>
        <w:tc>
          <w:tcPr>
            <w:tcW w:w="851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C127D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84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535844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proofErr w:type="spellEnd"/>
          </w:p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84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C127DB" w:rsidRPr="009F2C7B" w:rsidTr="00AD298E">
        <w:tc>
          <w:tcPr>
            <w:tcW w:w="568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29" w:type="dxa"/>
          </w:tcPr>
          <w:p w:rsidR="00C127DB" w:rsidRPr="00F80091" w:rsidRDefault="00C127DB" w:rsidP="00AD298E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A24AF">
              <w:rPr>
                <w:rFonts w:ascii="Cambria" w:hAnsi="Cambria" w:cs="Cambria"/>
                <w:sz w:val="24"/>
                <w:szCs w:val="24"/>
              </w:rPr>
              <w:t>Подготовить сообщение: Применение гравиметрии в технохимическом контроле пищевых производств</w:t>
            </w:r>
          </w:p>
        </w:tc>
        <w:tc>
          <w:tcPr>
            <w:tcW w:w="851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DB" w:rsidRPr="009F2C7B" w:rsidTr="00AD298E">
        <w:tc>
          <w:tcPr>
            <w:tcW w:w="568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29" w:type="dxa"/>
          </w:tcPr>
          <w:p w:rsidR="00C127DB" w:rsidRDefault="00C127DB" w:rsidP="00AD298E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0E7D3E">
              <w:rPr>
                <w:rFonts w:ascii="Cambria" w:hAnsi="Cambria" w:cs="Cambria"/>
                <w:sz w:val="24"/>
                <w:szCs w:val="24"/>
              </w:rPr>
              <w:t>Подготовить презента</w:t>
            </w:r>
            <w:r>
              <w:rPr>
                <w:rFonts w:ascii="Cambria" w:hAnsi="Cambria" w:cs="Cambria"/>
                <w:sz w:val="24"/>
                <w:szCs w:val="24"/>
              </w:rPr>
              <w:t>цию</w:t>
            </w: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Посуда и аппаратура в </w:t>
            </w:r>
            <w:proofErr w:type="spellStart"/>
            <w:r w:rsidRPr="000E7D3E">
              <w:rPr>
                <w:rFonts w:ascii="Cambria" w:hAnsi="Cambria" w:cs="Cambria"/>
                <w:sz w:val="24"/>
                <w:szCs w:val="24"/>
              </w:rPr>
              <w:t>гравиметри</w:t>
            </w:r>
            <w:proofErr w:type="spellEnd"/>
          </w:p>
          <w:p w:rsidR="00C127DB" w:rsidRPr="00C56FD2" w:rsidRDefault="00C127DB" w:rsidP="00AD298E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0E7D3E">
              <w:rPr>
                <w:rFonts w:ascii="Cambria" w:hAnsi="Cambria" w:cs="Cambria"/>
                <w:sz w:val="24"/>
                <w:szCs w:val="24"/>
              </w:rPr>
              <w:t>ческом</w:t>
            </w:r>
            <w:proofErr w:type="spellEnd"/>
            <w:r w:rsidRPr="000E7D3E"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proofErr w:type="gramStart"/>
            <w:r w:rsidRPr="000E7D3E">
              <w:rPr>
                <w:rFonts w:ascii="Cambria" w:hAnsi="Cambria" w:cs="Cambria"/>
                <w:sz w:val="24"/>
                <w:szCs w:val="24"/>
              </w:rPr>
              <w:t>анализе</w:t>
            </w:r>
            <w:proofErr w:type="gramEnd"/>
          </w:p>
        </w:tc>
        <w:tc>
          <w:tcPr>
            <w:tcW w:w="851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27DB" w:rsidRPr="00535844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84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535844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proofErr w:type="spellEnd"/>
          </w:p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84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C127DB" w:rsidRPr="009F2C7B" w:rsidTr="00AD298E">
        <w:trPr>
          <w:trHeight w:val="774"/>
        </w:trPr>
        <w:tc>
          <w:tcPr>
            <w:tcW w:w="568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29" w:type="dxa"/>
          </w:tcPr>
          <w:p w:rsidR="00C127DB" w:rsidRDefault="00C127DB" w:rsidP="00AD298E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4F0FA1">
              <w:rPr>
                <w:rFonts w:ascii="Cambria" w:hAnsi="Cambria" w:cs="Cambria"/>
                <w:sz w:val="24"/>
                <w:szCs w:val="24"/>
              </w:rPr>
              <w:t>Подготовить конспект</w:t>
            </w:r>
            <w:proofErr w:type="gramStart"/>
            <w:r w:rsidRPr="004F0FA1">
              <w:rPr>
                <w:rFonts w:ascii="Cambria" w:hAnsi="Cambria" w:cs="Cambria"/>
                <w:sz w:val="24"/>
                <w:szCs w:val="24"/>
              </w:rPr>
              <w:t xml:space="preserve"> :</w:t>
            </w:r>
            <w:proofErr w:type="gramEnd"/>
            <w:r w:rsidRPr="004F0FA1">
              <w:rPr>
                <w:rFonts w:ascii="Cambria" w:hAnsi="Cambria" w:cs="Cambria"/>
                <w:sz w:val="24"/>
                <w:szCs w:val="24"/>
              </w:rPr>
              <w:t xml:space="preserve"> Подготовка аналитичес</w:t>
            </w:r>
            <w:r>
              <w:rPr>
                <w:rFonts w:ascii="Cambria" w:hAnsi="Cambria" w:cs="Cambria"/>
                <w:sz w:val="24"/>
                <w:szCs w:val="24"/>
              </w:rPr>
              <w:t>ких</w:t>
            </w:r>
            <w:r w:rsidRPr="004F0FA1">
              <w:rPr>
                <w:rFonts w:ascii="Cambria" w:hAnsi="Cambria" w:cs="Cambria"/>
                <w:sz w:val="24"/>
                <w:szCs w:val="24"/>
              </w:rPr>
              <w:t xml:space="preserve"> весов к работе.</w:t>
            </w:r>
          </w:p>
          <w:p w:rsidR="00C127DB" w:rsidRDefault="00C127DB" w:rsidP="00AD298E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7D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27DB" w:rsidRPr="00535844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84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535844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proofErr w:type="spellEnd"/>
          </w:p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84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C127DB" w:rsidRPr="009F2C7B" w:rsidTr="00AD298E">
        <w:trPr>
          <w:trHeight w:val="1127"/>
        </w:trPr>
        <w:tc>
          <w:tcPr>
            <w:tcW w:w="568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29" w:type="dxa"/>
          </w:tcPr>
          <w:p w:rsidR="00C127DB" w:rsidRPr="004F0FA1" w:rsidRDefault="00C127DB" w:rsidP="00AD298E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7E2F5F">
              <w:rPr>
                <w:rFonts w:ascii="Cambria" w:hAnsi="Cambria" w:cs="Cambria"/>
                <w:sz w:val="24"/>
                <w:szCs w:val="24"/>
              </w:rPr>
              <w:t>Подготовить конспект: Высушивание и прокаливание осадка.</w:t>
            </w:r>
          </w:p>
        </w:tc>
        <w:tc>
          <w:tcPr>
            <w:tcW w:w="851" w:type="dxa"/>
          </w:tcPr>
          <w:p w:rsidR="00C127D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27DB" w:rsidRPr="00535844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84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535844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proofErr w:type="spellEnd"/>
          </w:p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84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C127DB" w:rsidRPr="009F2C7B" w:rsidTr="00AD298E">
        <w:trPr>
          <w:trHeight w:val="1182"/>
        </w:trPr>
        <w:tc>
          <w:tcPr>
            <w:tcW w:w="568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C127DB" w:rsidRDefault="00C127DB" w:rsidP="00AD298E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7E2F5F">
              <w:rPr>
                <w:rFonts w:ascii="Cambria" w:hAnsi="Cambria" w:cs="Cambria"/>
                <w:sz w:val="24"/>
                <w:szCs w:val="24"/>
              </w:rPr>
              <w:t>Подготовить сообщение: Подготовка растительно</w:t>
            </w:r>
          </w:p>
          <w:p w:rsidR="00C127DB" w:rsidRPr="007E2F5F" w:rsidRDefault="00C127DB" w:rsidP="00AD298E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proofErr w:type="spellStart"/>
            <w:r w:rsidRPr="007E2F5F">
              <w:rPr>
                <w:rFonts w:ascii="Cambria" w:hAnsi="Cambria" w:cs="Cambria"/>
                <w:sz w:val="24"/>
                <w:szCs w:val="24"/>
              </w:rPr>
              <w:t>го</w:t>
            </w:r>
            <w:proofErr w:type="spellEnd"/>
            <w:r w:rsidRPr="007E2F5F">
              <w:rPr>
                <w:rFonts w:ascii="Cambria" w:hAnsi="Cambria" w:cs="Cambria"/>
                <w:sz w:val="24"/>
                <w:szCs w:val="24"/>
              </w:rPr>
              <w:t xml:space="preserve"> материала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7E2F5F">
              <w:rPr>
                <w:rFonts w:ascii="Cambria" w:hAnsi="Cambria" w:cs="Cambria"/>
                <w:sz w:val="24"/>
                <w:szCs w:val="24"/>
              </w:rPr>
              <w:t>к анализу</w:t>
            </w:r>
          </w:p>
          <w:p w:rsidR="00C127DB" w:rsidRDefault="00C127DB" w:rsidP="00AD298E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7D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27DB" w:rsidRPr="00535844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84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535844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proofErr w:type="spellEnd"/>
          </w:p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84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C127DB" w:rsidRPr="009F2C7B" w:rsidTr="00AD298E">
        <w:tc>
          <w:tcPr>
            <w:tcW w:w="568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229" w:type="dxa"/>
          </w:tcPr>
          <w:p w:rsidR="00C127DB" w:rsidRDefault="00C127DB" w:rsidP="00AD298E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4"/>
                <w:szCs w:val="24"/>
              </w:rPr>
              <w:t>Подготовка отчетов по лабораторным работам</w:t>
            </w:r>
          </w:p>
          <w:p w:rsidR="00C127DB" w:rsidRPr="00F80091" w:rsidRDefault="00C127DB" w:rsidP="00AD298E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127D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27DB" w:rsidRPr="00535844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84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535844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proofErr w:type="spellEnd"/>
          </w:p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84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C127DB" w:rsidRPr="009F2C7B" w:rsidTr="00AD298E">
        <w:tc>
          <w:tcPr>
            <w:tcW w:w="568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C127DB" w:rsidRPr="003F7A81" w:rsidRDefault="00C127DB" w:rsidP="00AD298E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3F7A81">
              <w:rPr>
                <w:rFonts w:ascii="Cambria" w:hAnsi="Cambria" w:cs="Cambria"/>
                <w:sz w:val="24"/>
                <w:szCs w:val="24"/>
              </w:rPr>
              <w:t>Подготовить конспект: Применение титриметрического анализа.</w:t>
            </w:r>
          </w:p>
        </w:tc>
        <w:tc>
          <w:tcPr>
            <w:tcW w:w="851" w:type="dxa"/>
          </w:tcPr>
          <w:p w:rsidR="00C127D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27DB" w:rsidRPr="00535844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84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535844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proofErr w:type="spellEnd"/>
          </w:p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84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C127DB" w:rsidRPr="009F2C7B" w:rsidTr="00AD298E">
        <w:tc>
          <w:tcPr>
            <w:tcW w:w="568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C127DB" w:rsidRPr="00F80091" w:rsidRDefault="00C127DB" w:rsidP="00AD298E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Подготовить презентацию  </w:t>
            </w:r>
          </w:p>
        </w:tc>
        <w:tc>
          <w:tcPr>
            <w:tcW w:w="851" w:type="dxa"/>
          </w:tcPr>
          <w:p w:rsidR="00C127D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127DB" w:rsidRPr="00535844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844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535844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proofErr w:type="spellEnd"/>
          </w:p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84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C127DB" w:rsidRPr="009F2C7B" w:rsidTr="00AD298E">
        <w:tc>
          <w:tcPr>
            <w:tcW w:w="568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C127DB" w:rsidRDefault="00C127DB" w:rsidP="00AD298E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Подготовить сообщение:</w:t>
            </w:r>
          </w:p>
          <w:p w:rsidR="00C127DB" w:rsidRPr="00F80091" w:rsidRDefault="00C127DB" w:rsidP="00AD298E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436B7C">
              <w:rPr>
                <w:rFonts w:ascii="Cambria" w:hAnsi="Cambria" w:cs="Cambria"/>
                <w:sz w:val="24"/>
                <w:szCs w:val="24"/>
              </w:rPr>
              <w:t>Индикаторы кислотно-основного титрования</w:t>
            </w:r>
          </w:p>
        </w:tc>
        <w:tc>
          <w:tcPr>
            <w:tcW w:w="851" w:type="dxa"/>
          </w:tcPr>
          <w:p w:rsidR="00C127D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27DB" w:rsidRPr="009006B2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B2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9006B2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proofErr w:type="spellEnd"/>
          </w:p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B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C127DB" w:rsidRPr="009F2C7B" w:rsidTr="00AD298E">
        <w:tc>
          <w:tcPr>
            <w:tcW w:w="568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C127DB" w:rsidRPr="003F7A81" w:rsidRDefault="00C127DB" w:rsidP="00AD298E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3F7A81">
              <w:rPr>
                <w:rFonts w:ascii="Cambria" w:hAnsi="Cambria" w:cs="Cambria"/>
                <w:sz w:val="24"/>
                <w:szCs w:val="24"/>
              </w:rPr>
              <w:t>Подготовить сообщение: Виды жесткости и их устранение</w:t>
            </w:r>
          </w:p>
        </w:tc>
        <w:tc>
          <w:tcPr>
            <w:tcW w:w="851" w:type="dxa"/>
          </w:tcPr>
          <w:p w:rsidR="00C127D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27DB" w:rsidRPr="009006B2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B2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9006B2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proofErr w:type="spellEnd"/>
          </w:p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B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C127DB" w:rsidRPr="009F2C7B" w:rsidTr="00AD298E">
        <w:tc>
          <w:tcPr>
            <w:tcW w:w="568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29" w:type="dxa"/>
          </w:tcPr>
          <w:p w:rsidR="00C127DB" w:rsidRPr="00993884" w:rsidRDefault="00C127DB" w:rsidP="00AD298E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6752E7">
              <w:rPr>
                <w:rFonts w:ascii="Cambria" w:hAnsi="Cambria" w:cs="Cambria"/>
                <w:sz w:val="24"/>
                <w:szCs w:val="24"/>
              </w:rPr>
              <w:t xml:space="preserve">Подготовить сообщение </w:t>
            </w: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:</w:t>
            </w:r>
            <w:r w:rsidRPr="00993884">
              <w:rPr>
                <w:rFonts w:ascii="Cambria" w:hAnsi="Cambria" w:cs="Cambria"/>
                <w:sz w:val="24"/>
                <w:szCs w:val="24"/>
              </w:rPr>
              <w:t>П</w:t>
            </w:r>
            <w:proofErr w:type="gramEnd"/>
            <w:r w:rsidRPr="00993884">
              <w:rPr>
                <w:rFonts w:ascii="Cambria" w:hAnsi="Cambria" w:cs="Cambria"/>
                <w:sz w:val="24"/>
                <w:szCs w:val="24"/>
              </w:rPr>
              <w:t>риготовление водной вытяжки для определения титруемой кислотности</w:t>
            </w:r>
          </w:p>
        </w:tc>
        <w:tc>
          <w:tcPr>
            <w:tcW w:w="851" w:type="dxa"/>
          </w:tcPr>
          <w:p w:rsidR="00C127D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27DB" w:rsidRPr="009006B2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B2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9006B2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proofErr w:type="spellEnd"/>
          </w:p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B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C127DB" w:rsidRPr="009F2C7B" w:rsidTr="00AD298E">
        <w:tc>
          <w:tcPr>
            <w:tcW w:w="568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29" w:type="dxa"/>
          </w:tcPr>
          <w:p w:rsidR="00C127DB" w:rsidRDefault="00C127DB" w:rsidP="00AD298E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E7022E">
              <w:rPr>
                <w:rFonts w:ascii="Cambria" w:hAnsi="Cambria" w:cs="Cambria"/>
                <w:sz w:val="24"/>
                <w:szCs w:val="24"/>
              </w:rPr>
              <w:t>Подготовка отчетов по лабораторным работам</w:t>
            </w:r>
          </w:p>
        </w:tc>
        <w:tc>
          <w:tcPr>
            <w:tcW w:w="851" w:type="dxa"/>
          </w:tcPr>
          <w:p w:rsidR="00C127D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27DB" w:rsidRPr="009006B2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B2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9006B2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proofErr w:type="spellEnd"/>
          </w:p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B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C127DB" w:rsidRPr="009F2C7B" w:rsidTr="00AD298E">
        <w:tc>
          <w:tcPr>
            <w:tcW w:w="568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29" w:type="dxa"/>
          </w:tcPr>
          <w:p w:rsidR="00C127DB" w:rsidRPr="00F80091" w:rsidRDefault="00C127DB" w:rsidP="00AD298E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93884">
              <w:rPr>
                <w:rFonts w:ascii="Cambria" w:hAnsi="Cambria" w:cs="Cambria"/>
                <w:sz w:val="24"/>
                <w:szCs w:val="24"/>
              </w:rPr>
              <w:t>Подготовить сообщение</w:t>
            </w:r>
            <w:r>
              <w:rPr>
                <w:rFonts w:ascii="Cambria" w:hAnsi="Cambria" w:cs="Cambria"/>
                <w:sz w:val="24"/>
                <w:szCs w:val="24"/>
              </w:rPr>
              <w:t>: О</w:t>
            </w:r>
            <w:r w:rsidRPr="00993884">
              <w:rPr>
                <w:rFonts w:ascii="Cambria" w:hAnsi="Cambria" w:cs="Cambria"/>
                <w:sz w:val="24"/>
                <w:szCs w:val="24"/>
              </w:rPr>
              <w:t>собенности приготовления и хранения раствора перманганата калия.</w:t>
            </w:r>
          </w:p>
        </w:tc>
        <w:tc>
          <w:tcPr>
            <w:tcW w:w="851" w:type="dxa"/>
          </w:tcPr>
          <w:p w:rsidR="00C127D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27DB" w:rsidRPr="009006B2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B2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9006B2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proofErr w:type="spellEnd"/>
          </w:p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B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C127DB" w:rsidRPr="009F2C7B" w:rsidTr="00AD298E">
        <w:tc>
          <w:tcPr>
            <w:tcW w:w="568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29" w:type="dxa"/>
          </w:tcPr>
          <w:p w:rsidR="00C127DB" w:rsidRPr="00F80091" w:rsidRDefault="00C127DB" w:rsidP="00AD298E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993884">
              <w:rPr>
                <w:rFonts w:ascii="Cambria" w:hAnsi="Cambria" w:cs="Cambria"/>
                <w:sz w:val="24"/>
                <w:szCs w:val="24"/>
              </w:rPr>
              <w:t>Составление ОВР с участием перманганата калия</w:t>
            </w:r>
          </w:p>
        </w:tc>
        <w:tc>
          <w:tcPr>
            <w:tcW w:w="851" w:type="dxa"/>
          </w:tcPr>
          <w:p w:rsidR="00C127D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27DB" w:rsidRPr="009006B2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B2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9006B2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proofErr w:type="spellEnd"/>
          </w:p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B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C127DB" w:rsidRPr="009F2C7B" w:rsidTr="00AD298E">
        <w:tc>
          <w:tcPr>
            <w:tcW w:w="568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29" w:type="dxa"/>
          </w:tcPr>
          <w:p w:rsidR="00C127DB" w:rsidRPr="00F80091" w:rsidRDefault="00C127DB" w:rsidP="00AD298E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93884">
              <w:rPr>
                <w:rFonts w:ascii="Cambria" w:hAnsi="Cambria" w:cs="Cambria"/>
                <w:sz w:val="24"/>
                <w:szCs w:val="24"/>
              </w:rPr>
              <w:t>Составление ОВР с участием   йода</w:t>
            </w:r>
          </w:p>
        </w:tc>
        <w:tc>
          <w:tcPr>
            <w:tcW w:w="851" w:type="dxa"/>
          </w:tcPr>
          <w:p w:rsidR="00C127D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27DB" w:rsidRPr="009006B2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B2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9006B2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proofErr w:type="spellEnd"/>
          </w:p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B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C127DB" w:rsidRPr="009F2C7B" w:rsidTr="00AD298E">
        <w:tc>
          <w:tcPr>
            <w:tcW w:w="568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29" w:type="dxa"/>
          </w:tcPr>
          <w:p w:rsidR="00C127DB" w:rsidRPr="00F80091" w:rsidRDefault="00C127DB" w:rsidP="00AD298E">
            <w:pPr>
              <w:pStyle w:val="af"/>
              <w:spacing w:after="0" w:line="240" w:lineRule="auto"/>
              <w:ind w:left="0"/>
              <w:contextualSpacing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Подготовка доклада </w:t>
            </w:r>
            <w:r w:rsidRPr="00E7022E">
              <w:rPr>
                <w:rFonts w:ascii="Cambria" w:hAnsi="Cambria" w:cs="Cambria"/>
                <w:sz w:val="24"/>
                <w:szCs w:val="24"/>
              </w:rPr>
              <w:t>по теме</w:t>
            </w: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:</w:t>
            </w:r>
            <w:r w:rsidRPr="00E7022E">
              <w:rPr>
                <w:rFonts w:ascii="Cambria" w:hAnsi="Cambria" w:cs="Cambria"/>
                <w:sz w:val="24"/>
                <w:szCs w:val="24"/>
              </w:rPr>
              <w:t>«</w:t>
            </w:r>
            <w:proofErr w:type="spellStart"/>
            <w:proofErr w:type="gramEnd"/>
            <w:r w:rsidRPr="00E7022E">
              <w:rPr>
                <w:rFonts w:ascii="Cambria" w:hAnsi="Cambria" w:cs="Cambria"/>
                <w:sz w:val="24"/>
                <w:szCs w:val="24"/>
              </w:rPr>
              <w:t>Комплексо</w:t>
            </w:r>
            <w:r>
              <w:rPr>
                <w:rFonts w:ascii="Cambria" w:hAnsi="Cambria" w:cs="Cambria"/>
                <w:sz w:val="24"/>
                <w:szCs w:val="24"/>
              </w:rPr>
              <w:t>н</w:t>
            </w:r>
            <w:r w:rsidRPr="00E7022E">
              <w:rPr>
                <w:rFonts w:ascii="Cambria" w:hAnsi="Cambria" w:cs="Cambria"/>
                <w:sz w:val="24"/>
                <w:szCs w:val="24"/>
              </w:rPr>
              <w:t>ометричес</w:t>
            </w:r>
            <w:r>
              <w:rPr>
                <w:rFonts w:ascii="Cambria" w:hAnsi="Cambria" w:cs="Cambria"/>
                <w:sz w:val="24"/>
                <w:szCs w:val="24"/>
              </w:rPr>
              <w:t>к</w:t>
            </w:r>
            <w:r w:rsidRPr="00E7022E">
              <w:rPr>
                <w:rFonts w:ascii="Cambria" w:hAnsi="Cambria" w:cs="Cambria"/>
                <w:sz w:val="24"/>
                <w:szCs w:val="24"/>
              </w:rPr>
              <w:t>ое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  <w:r w:rsidRPr="00E7022E">
              <w:rPr>
                <w:rFonts w:ascii="Cambria" w:hAnsi="Cambria" w:cs="Cambria"/>
                <w:sz w:val="24"/>
                <w:szCs w:val="24"/>
              </w:rPr>
              <w:t>титрование</w:t>
            </w:r>
          </w:p>
        </w:tc>
        <w:tc>
          <w:tcPr>
            <w:tcW w:w="851" w:type="dxa"/>
          </w:tcPr>
          <w:p w:rsidR="00C127D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127DB" w:rsidRPr="009006B2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B2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9006B2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proofErr w:type="spellEnd"/>
          </w:p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</w:t>
            </w:r>
          </w:p>
        </w:tc>
      </w:tr>
      <w:tr w:rsidR="00C127DB" w:rsidRPr="009F2C7B" w:rsidTr="00AD298E">
        <w:tc>
          <w:tcPr>
            <w:tcW w:w="568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7229" w:type="dxa"/>
          </w:tcPr>
          <w:p w:rsidR="00C127DB" w:rsidRPr="00F80091" w:rsidRDefault="00C127DB" w:rsidP="00AD298E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3A5058">
              <w:rPr>
                <w:rFonts w:ascii="Cambria" w:hAnsi="Cambria" w:cs="Cambria"/>
                <w:sz w:val="24"/>
                <w:szCs w:val="24"/>
              </w:rPr>
              <w:t>Подготовить презентацию: Классификация физико-химических методов анализа</w:t>
            </w:r>
          </w:p>
        </w:tc>
        <w:tc>
          <w:tcPr>
            <w:tcW w:w="851" w:type="dxa"/>
          </w:tcPr>
          <w:p w:rsidR="00C127D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27DB" w:rsidRPr="009006B2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B2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9006B2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proofErr w:type="spellEnd"/>
          </w:p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B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C127DB" w:rsidRPr="009F2C7B" w:rsidTr="00AD298E">
        <w:tc>
          <w:tcPr>
            <w:tcW w:w="568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29" w:type="dxa"/>
          </w:tcPr>
          <w:p w:rsidR="00C127DB" w:rsidRPr="00F80091" w:rsidRDefault="00C127DB" w:rsidP="00AD298E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79628F">
              <w:rPr>
                <w:rFonts w:ascii="Cambria" w:hAnsi="Cambria" w:cs="Cambria"/>
                <w:sz w:val="24"/>
                <w:szCs w:val="24"/>
              </w:rPr>
              <w:t>Обзор радиометрических методов анализа</w:t>
            </w:r>
          </w:p>
        </w:tc>
        <w:tc>
          <w:tcPr>
            <w:tcW w:w="851" w:type="dxa"/>
          </w:tcPr>
          <w:p w:rsidR="00C127D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27DB" w:rsidRPr="009006B2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B2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9006B2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proofErr w:type="spellEnd"/>
          </w:p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B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C127DB" w:rsidRPr="009F2C7B" w:rsidTr="00AD298E">
        <w:tc>
          <w:tcPr>
            <w:tcW w:w="568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229" w:type="dxa"/>
          </w:tcPr>
          <w:p w:rsidR="00C127DB" w:rsidRPr="0079628F" w:rsidRDefault="00C127DB" w:rsidP="00AD298E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Подготовить доклад</w:t>
            </w:r>
            <w:r w:rsidRPr="0079628F">
              <w:rPr>
                <w:rFonts w:ascii="Cambria" w:hAnsi="Cambria" w:cs="Cambria"/>
                <w:sz w:val="24"/>
                <w:szCs w:val="24"/>
              </w:rPr>
              <w:t>: «Методы колориметрического определения концентрации веществ»</w:t>
            </w:r>
          </w:p>
        </w:tc>
        <w:tc>
          <w:tcPr>
            <w:tcW w:w="851" w:type="dxa"/>
          </w:tcPr>
          <w:p w:rsidR="00C127D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127DB" w:rsidRPr="009006B2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B2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9006B2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proofErr w:type="spellEnd"/>
          </w:p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B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C127DB" w:rsidRPr="009F2C7B" w:rsidTr="00AD298E">
        <w:tc>
          <w:tcPr>
            <w:tcW w:w="568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229" w:type="dxa"/>
          </w:tcPr>
          <w:p w:rsidR="00C127DB" w:rsidRPr="002102FD" w:rsidRDefault="00C127DB" w:rsidP="00AD298E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2102FD">
              <w:rPr>
                <w:rFonts w:ascii="Cambria" w:hAnsi="Cambria" w:cs="Cambria"/>
                <w:sz w:val="24"/>
                <w:szCs w:val="24"/>
              </w:rPr>
              <w:t xml:space="preserve"> Изучение устройства  </w:t>
            </w:r>
            <w:proofErr w:type="spellStart"/>
            <w:r w:rsidRPr="002102FD">
              <w:rPr>
                <w:rFonts w:ascii="Cambria" w:hAnsi="Cambria" w:cs="Cambria"/>
                <w:sz w:val="24"/>
                <w:szCs w:val="24"/>
              </w:rPr>
              <w:t>фотоэлектроколориметра</w:t>
            </w:r>
            <w:proofErr w:type="spellEnd"/>
          </w:p>
        </w:tc>
        <w:tc>
          <w:tcPr>
            <w:tcW w:w="851" w:type="dxa"/>
          </w:tcPr>
          <w:p w:rsidR="00C127D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27DB" w:rsidRPr="009006B2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B2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9006B2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proofErr w:type="spellEnd"/>
          </w:p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B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C127DB" w:rsidRPr="009F2C7B" w:rsidTr="00AD298E">
        <w:tc>
          <w:tcPr>
            <w:tcW w:w="568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229" w:type="dxa"/>
          </w:tcPr>
          <w:p w:rsidR="00C127DB" w:rsidRPr="002102FD" w:rsidRDefault="00C127DB" w:rsidP="00AD298E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2102FD">
              <w:rPr>
                <w:rFonts w:ascii="Cambria" w:hAnsi="Cambria" w:cs="Cambria"/>
                <w:sz w:val="24"/>
                <w:szCs w:val="24"/>
              </w:rPr>
              <w:t xml:space="preserve"> Изучение устройства рефрактометра</w:t>
            </w:r>
          </w:p>
        </w:tc>
        <w:tc>
          <w:tcPr>
            <w:tcW w:w="851" w:type="dxa"/>
          </w:tcPr>
          <w:p w:rsidR="00C127D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DB" w:rsidRPr="009F2C7B" w:rsidTr="00AD298E">
        <w:tc>
          <w:tcPr>
            <w:tcW w:w="568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229" w:type="dxa"/>
          </w:tcPr>
          <w:p w:rsidR="00C127DB" w:rsidRPr="002102FD" w:rsidRDefault="00C127DB" w:rsidP="00AD298E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2102FD">
              <w:rPr>
                <w:rFonts w:ascii="Cambria" w:hAnsi="Cambria" w:cs="Cambria"/>
                <w:sz w:val="24"/>
                <w:szCs w:val="24"/>
              </w:rPr>
              <w:t xml:space="preserve"> Подготовить  доклад: «Рефрактометрический метод анализа</w:t>
            </w:r>
          </w:p>
        </w:tc>
        <w:tc>
          <w:tcPr>
            <w:tcW w:w="851" w:type="dxa"/>
          </w:tcPr>
          <w:p w:rsidR="00C127D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127D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доклада. 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proofErr w:type="spellEnd"/>
          </w:p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C127DB" w:rsidRPr="009F2C7B" w:rsidTr="00AD298E">
        <w:tc>
          <w:tcPr>
            <w:tcW w:w="568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</w:tcPr>
          <w:p w:rsidR="00C127DB" w:rsidRPr="00DE4BBA" w:rsidRDefault="00C127DB" w:rsidP="00AD298E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Подготовить конспект: Применение рефрактометрического метода анализа</w:t>
            </w:r>
          </w:p>
        </w:tc>
        <w:tc>
          <w:tcPr>
            <w:tcW w:w="851" w:type="dxa"/>
          </w:tcPr>
          <w:p w:rsidR="00C127D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27DB" w:rsidRPr="009006B2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B2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9006B2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proofErr w:type="spellEnd"/>
          </w:p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B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C127DB" w:rsidRPr="009F2C7B" w:rsidTr="00AD298E">
        <w:tc>
          <w:tcPr>
            <w:tcW w:w="568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</w:tcPr>
          <w:p w:rsidR="00C127DB" w:rsidRDefault="00C127DB" w:rsidP="00AD298E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Подготовка конспекта: Подготовка пламенного фотометра к работе.</w:t>
            </w:r>
          </w:p>
          <w:p w:rsidR="00C127DB" w:rsidRPr="00DE4BBA" w:rsidRDefault="00C127DB" w:rsidP="00AD298E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7D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27DB" w:rsidRPr="009006B2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B2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9006B2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proofErr w:type="spellEnd"/>
          </w:p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B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C127DB" w:rsidRPr="009F2C7B" w:rsidTr="00AD298E">
        <w:tc>
          <w:tcPr>
            <w:tcW w:w="568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</w:tcPr>
          <w:p w:rsidR="00C127DB" w:rsidRPr="007A1B3C" w:rsidRDefault="00C127DB" w:rsidP="00AD298E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7A1B3C">
              <w:rPr>
                <w:rFonts w:ascii="Cambria" w:hAnsi="Cambria" w:cs="Cambria"/>
                <w:sz w:val="24"/>
                <w:szCs w:val="24"/>
              </w:rPr>
              <w:t xml:space="preserve"> Изучение устройства потенциометра</w:t>
            </w:r>
          </w:p>
        </w:tc>
        <w:tc>
          <w:tcPr>
            <w:tcW w:w="851" w:type="dxa"/>
          </w:tcPr>
          <w:p w:rsidR="00C127D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27DB" w:rsidRPr="009006B2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B2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9006B2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proofErr w:type="spellEnd"/>
          </w:p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B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C127DB" w:rsidRPr="009F2C7B" w:rsidTr="00AD298E">
        <w:tc>
          <w:tcPr>
            <w:tcW w:w="568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29" w:type="dxa"/>
          </w:tcPr>
          <w:p w:rsidR="00C127DB" w:rsidRPr="007A1B3C" w:rsidRDefault="00C127DB" w:rsidP="00AD298E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  <w:r w:rsidRPr="007A1B3C">
              <w:rPr>
                <w:rFonts w:ascii="Cambria" w:hAnsi="Cambria" w:cs="Cambria"/>
                <w:sz w:val="24"/>
                <w:szCs w:val="24"/>
              </w:rPr>
              <w:t xml:space="preserve"> Изучение   методов определения концентрации водородных ионов</w:t>
            </w:r>
          </w:p>
        </w:tc>
        <w:tc>
          <w:tcPr>
            <w:tcW w:w="851" w:type="dxa"/>
          </w:tcPr>
          <w:p w:rsidR="00C127D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127DB" w:rsidRPr="009006B2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B2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9006B2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proofErr w:type="spellEnd"/>
          </w:p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B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C127DB" w:rsidRPr="009F2C7B" w:rsidTr="00AD298E">
        <w:tc>
          <w:tcPr>
            <w:tcW w:w="568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127DB" w:rsidRDefault="00C127DB" w:rsidP="00AD298E">
            <w:pPr>
              <w:pStyle w:val="af"/>
              <w:spacing w:after="0" w:line="240" w:lineRule="auto"/>
              <w:ind w:left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                                                                                                             Всего</w:t>
            </w:r>
          </w:p>
          <w:p w:rsidR="00C127DB" w:rsidRDefault="00C127DB" w:rsidP="00AD298E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7D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C127DB" w:rsidRPr="009F2C7B" w:rsidRDefault="00C127DB" w:rsidP="00AD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7DB" w:rsidRDefault="00C127DB" w:rsidP="00C127DB">
      <w:pPr>
        <w:rPr>
          <w:rFonts w:ascii="Times New Roman" w:hAnsi="Times New Roman"/>
          <w:sz w:val="24"/>
          <w:szCs w:val="24"/>
        </w:rPr>
      </w:pPr>
    </w:p>
    <w:p w:rsidR="00C127DB" w:rsidRDefault="00C127DB" w:rsidP="00C127DB">
      <w:pPr>
        <w:pStyle w:val="af"/>
        <w:spacing w:after="0"/>
        <w:rPr>
          <w:rFonts w:asciiTheme="majorHAnsi" w:hAnsiTheme="majorHAnsi"/>
        </w:rPr>
      </w:pPr>
    </w:p>
    <w:p w:rsidR="00C127DB" w:rsidRDefault="00C127DB" w:rsidP="00C127DB">
      <w:pPr>
        <w:pStyle w:val="af"/>
        <w:spacing w:after="0"/>
        <w:rPr>
          <w:rFonts w:asciiTheme="majorHAnsi" w:hAnsiTheme="majorHAnsi"/>
        </w:rPr>
      </w:pPr>
    </w:p>
    <w:p w:rsidR="00C127DB" w:rsidRDefault="00C127DB" w:rsidP="00C127DB">
      <w:pPr>
        <w:pStyle w:val="af"/>
        <w:spacing w:after="0"/>
        <w:rPr>
          <w:rFonts w:asciiTheme="majorHAnsi" w:hAnsiTheme="majorHAnsi"/>
        </w:rPr>
      </w:pPr>
    </w:p>
    <w:p w:rsidR="00C127DB" w:rsidRDefault="00C127DB" w:rsidP="00C127DB">
      <w:pPr>
        <w:pStyle w:val="af"/>
        <w:spacing w:after="0"/>
        <w:rPr>
          <w:rFonts w:asciiTheme="majorHAnsi" w:hAnsiTheme="majorHAnsi"/>
        </w:rPr>
      </w:pPr>
    </w:p>
    <w:p w:rsidR="00C127DB" w:rsidRDefault="00C127DB" w:rsidP="00C127DB">
      <w:pPr>
        <w:pStyle w:val="af"/>
        <w:spacing w:after="0"/>
        <w:rPr>
          <w:rFonts w:asciiTheme="majorHAnsi" w:hAnsiTheme="majorHAnsi"/>
        </w:rPr>
      </w:pPr>
    </w:p>
    <w:p w:rsidR="00C127DB" w:rsidRDefault="00C127DB" w:rsidP="00C127DB">
      <w:pPr>
        <w:pStyle w:val="af"/>
        <w:spacing w:after="0"/>
        <w:rPr>
          <w:rFonts w:asciiTheme="majorHAnsi" w:hAnsiTheme="majorHAnsi"/>
        </w:rPr>
      </w:pPr>
    </w:p>
    <w:p w:rsidR="00C127DB" w:rsidRDefault="00C127DB" w:rsidP="00C127DB">
      <w:pPr>
        <w:pStyle w:val="af"/>
        <w:spacing w:after="0"/>
        <w:rPr>
          <w:rFonts w:asciiTheme="majorHAnsi" w:hAnsiTheme="majorHAnsi"/>
        </w:rPr>
      </w:pPr>
    </w:p>
    <w:p w:rsidR="00C127DB" w:rsidRDefault="00C127DB" w:rsidP="00C127DB">
      <w:pPr>
        <w:pStyle w:val="af"/>
        <w:spacing w:after="0"/>
        <w:rPr>
          <w:rFonts w:asciiTheme="majorHAnsi" w:hAnsiTheme="majorHAnsi"/>
        </w:rPr>
      </w:pPr>
    </w:p>
    <w:p w:rsidR="00C127DB" w:rsidRDefault="00C127DB" w:rsidP="00C127DB">
      <w:pPr>
        <w:pStyle w:val="af"/>
        <w:spacing w:after="0"/>
        <w:rPr>
          <w:rFonts w:asciiTheme="majorHAnsi" w:hAnsiTheme="majorHAnsi"/>
        </w:rPr>
      </w:pPr>
    </w:p>
    <w:p w:rsidR="00C127DB" w:rsidRDefault="00C127DB" w:rsidP="00C127DB">
      <w:pPr>
        <w:pStyle w:val="af"/>
        <w:spacing w:after="0"/>
        <w:rPr>
          <w:rFonts w:asciiTheme="majorHAnsi" w:hAnsiTheme="majorHAnsi"/>
        </w:rPr>
      </w:pPr>
    </w:p>
    <w:p w:rsidR="00C127DB" w:rsidRDefault="00C127DB" w:rsidP="00C127DB">
      <w:pPr>
        <w:pStyle w:val="af"/>
        <w:spacing w:after="0"/>
        <w:rPr>
          <w:rFonts w:asciiTheme="majorHAnsi" w:hAnsiTheme="majorHAnsi"/>
        </w:rPr>
      </w:pPr>
    </w:p>
    <w:p w:rsidR="00C127DB" w:rsidRDefault="00C127DB" w:rsidP="00C127DB">
      <w:pPr>
        <w:pStyle w:val="af"/>
        <w:spacing w:after="0"/>
        <w:rPr>
          <w:rFonts w:asciiTheme="majorHAnsi" w:hAnsiTheme="majorHAnsi"/>
        </w:rPr>
      </w:pPr>
    </w:p>
    <w:p w:rsidR="00C127DB" w:rsidRDefault="00C127DB" w:rsidP="00C127DB">
      <w:pPr>
        <w:spacing w:after="0"/>
      </w:pPr>
      <w:r>
        <w:t>Приложение 3</w:t>
      </w:r>
    </w:p>
    <w:p w:rsidR="00C127DB" w:rsidRDefault="00C127DB" w:rsidP="00C127DB">
      <w:pPr>
        <w:spacing w:after="0"/>
      </w:pPr>
      <w:r>
        <w:t xml:space="preserve">Требования к оформлению докладов </w:t>
      </w:r>
    </w:p>
    <w:p w:rsidR="00C127DB" w:rsidRDefault="00C127DB" w:rsidP="00C127DB">
      <w:pPr>
        <w:spacing w:after="0"/>
      </w:pPr>
      <w:r>
        <w:t>Объективность. При передаче содержания необходимо исключить</w:t>
      </w:r>
    </w:p>
    <w:p w:rsidR="00C127DB" w:rsidRDefault="00C127DB" w:rsidP="00C127DB">
      <w:pPr>
        <w:spacing w:after="0"/>
      </w:pPr>
      <w:r>
        <w:t>субъективную точку зрения. Корректность в оценке реферируемого материала.</w:t>
      </w:r>
    </w:p>
    <w:p w:rsidR="00C127DB" w:rsidRDefault="00C127DB" w:rsidP="00C127DB">
      <w:pPr>
        <w:spacing w:after="0"/>
      </w:pPr>
      <w:r>
        <w:t>Не  предполагая   серьёзной   субъективной  оценки,  реферат  всё  же  может</w:t>
      </w:r>
    </w:p>
    <w:p w:rsidR="00C127DB" w:rsidRDefault="00C127DB" w:rsidP="00C127DB">
      <w:pPr>
        <w:spacing w:after="0"/>
      </w:pPr>
      <w:r>
        <w:t>содержать  собственное  суждение  студента по  рассматриваемому  вопросу,</w:t>
      </w:r>
    </w:p>
    <w:p w:rsidR="00C127DB" w:rsidRDefault="00C127DB" w:rsidP="00C127DB">
      <w:pPr>
        <w:spacing w:after="0"/>
      </w:pPr>
      <w:r>
        <w:t>например, продуктивный реферат. В этом случае такая оценка должна быть</w:t>
      </w:r>
    </w:p>
    <w:p w:rsidR="00C127DB" w:rsidRDefault="00C127DB" w:rsidP="00C127DB">
      <w:pPr>
        <w:spacing w:after="0"/>
      </w:pPr>
      <w:r>
        <w:t>корректной и обоснованной.</w:t>
      </w:r>
    </w:p>
    <w:p w:rsidR="00C127DB" w:rsidRDefault="00C127DB" w:rsidP="00C127DB">
      <w:pPr>
        <w:spacing w:after="0"/>
      </w:pPr>
      <w:r>
        <w:t>Не    допускается    искажение    или    фальсификация    положений</w:t>
      </w:r>
    </w:p>
    <w:p w:rsidR="00C127DB" w:rsidRDefault="00C127DB" w:rsidP="00C127DB">
      <w:pPr>
        <w:spacing w:after="0"/>
      </w:pPr>
      <w:r>
        <w:t>первоисточника, по которому производится реферирование.</w:t>
      </w:r>
    </w:p>
    <w:p w:rsidR="00C127DB" w:rsidRDefault="00C127DB" w:rsidP="00C127DB">
      <w:pPr>
        <w:spacing w:after="0"/>
      </w:pPr>
      <w:r>
        <w:t>Логичность. Означает    соблюдение строгой последовательности</w:t>
      </w:r>
    </w:p>
    <w:p w:rsidR="00C127DB" w:rsidRDefault="00C127DB" w:rsidP="00C127DB">
      <w:pPr>
        <w:spacing w:after="0"/>
      </w:pPr>
      <w:r>
        <w:t>изложения материала.</w:t>
      </w:r>
    </w:p>
    <w:p w:rsidR="00C127DB" w:rsidRDefault="00C127DB" w:rsidP="00C127DB">
      <w:pPr>
        <w:spacing w:after="0"/>
      </w:pPr>
      <w:r>
        <w:t>Доказательность. Вытекает   из научного характера реферата как</w:t>
      </w:r>
    </w:p>
    <w:p w:rsidR="00C127DB" w:rsidRDefault="00C127DB" w:rsidP="00C127DB">
      <w:pPr>
        <w:spacing w:after="0"/>
      </w:pPr>
      <w:r>
        <w:t>письменной   работы. Научная    речь    состоит   из   цепочки   рассуждений,</w:t>
      </w:r>
    </w:p>
    <w:p w:rsidR="00C127DB" w:rsidRDefault="00C127DB" w:rsidP="00C127DB">
      <w:pPr>
        <w:spacing w:after="0"/>
      </w:pPr>
      <w:r>
        <w:t>аргументации определённых положений, предложений, гипотез.</w:t>
      </w:r>
    </w:p>
    <w:p w:rsidR="00C127DB" w:rsidRDefault="00C127DB" w:rsidP="00C127DB">
      <w:pPr>
        <w:spacing w:after="0"/>
      </w:pPr>
      <w:r>
        <w:tab/>
        <w:t>Научность. Достигается    посредством использования студентом</w:t>
      </w:r>
    </w:p>
    <w:p w:rsidR="00C127DB" w:rsidRDefault="00C127DB" w:rsidP="00C127DB">
      <w:pPr>
        <w:spacing w:after="0"/>
      </w:pPr>
      <w:r>
        <w:t xml:space="preserve">научных   терминов,   изложение   различных   точек   зрений   на   </w:t>
      </w:r>
      <w:proofErr w:type="gramStart"/>
      <w:r>
        <w:t>какую-либо</w:t>
      </w:r>
      <w:proofErr w:type="gramEnd"/>
    </w:p>
    <w:p w:rsidR="00C127DB" w:rsidRDefault="00C127DB" w:rsidP="00C127DB">
      <w:pPr>
        <w:spacing w:after="0"/>
      </w:pPr>
      <w:r>
        <w:t>проблему.</w:t>
      </w:r>
    </w:p>
    <w:p w:rsidR="00C127DB" w:rsidRDefault="00C127DB" w:rsidP="00C127DB">
      <w:pPr>
        <w:spacing w:after="0"/>
      </w:pPr>
      <w:r>
        <w:t>Обобщённость.    Проявляется    в абстрактном характере реферата.</w:t>
      </w:r>
    </w:p>
    <w:p w:rsidR="00C127DB" w:rsidRDefault="00C127DB" w:rsidP="00C127DB">
      <w:pPr>
        <w:spacing w:after="0"/>
      </w:pPr>
      <w:r>
        <w:t>Абстракции возникают на аналитической стадии исследования, когда начинают</w:t>
      </w:r>
    </w:p>
    <w:p w:rsidR="00C127DB" w:rsidRDefault="00C127DB" w:rsidP="00C127DB">
      <w:pPr>
        <w:spacing w:after="0"/>
      </w:pPr>
      <w:r>
        <w:t>рассматриваться отдельные стороны, свойства и элементы единого целого,</w:t>
      </w:r>
    </w:p>
    <w:p w:rsidR="00C127DB" w:rsidRDefault="00C127DB" w:rsidP="00C127DB">
      <w:pPr>
        <w:spacing w:after="0"/>
      </w:pPr>
      <w:r>
        <w:t xml:space="preserve">целостного процесса.    Абстрагирование - важнейший элемент </w:t>
      </w:r>
      <w:proofErr w:type="gramStart"/>
      <w:r>
        <w:t>теоретического</w:t>
      </w:r>
      <w:proofErr w:type="gramEnd"/>
    </w:p>
    <w:p w:rsidR="00C127DB" w:rsidRDefault="00C127DB" w:rsidP="00C127DB">
      <w:pPr>
        <w:spacing w:after="0"/>
      </w:pPr>
      <w:r>
        <w:t>исследования. Этот приём помогает отвлечься от некоторых несущественных,</w:t>
      </w:r>
    </w:p>
    <w:p w:rsidR="00C127DB" w:rsidRDefault="00C127DB" w:rsidP="00C127DB">
      <w:pPr>
        <w:spacing w:after="0"/>
      </w:pPr>
      <w:r>
        <w:t>второстепенных   в   определённом   отношении   свойств   или   особенностей</w:t>
      </w:r>
    </w:p>
    <w:p w:rsidR="00C127DB" w:rsidRDefault="00C127DB" w:rsidP="00C127DB">
      <w:pPr>
        <w:spacing w:after="0"/>
      </w:pPr>
      <w:r>
        <w:t xml:space="preserve">изучаемых явлений, а также   сложных процессов, и выделить </w:t>
      </w:r>
      <w:proofErr w:type="gramStart"/>
      <w:r>
        <w:t>существенные</w:t>
      </w:r>
      <w:proofErr w:type="gramEnd"/>
      <w:r>
        <w:t xml:space="preserve"> и</w:t>
      </w:r>
    </w:p>
    <w:p w:rsidR="00C127DB" w:rsidRDefault="00C127DB" w:rsidP="00C127DB">
      <w:pPr>
        <w:spacing w:after="0"/>
      </w:pPr>
      <w:r>
        <w:t>определяющие свойства.</w:t>
      </w:r>
    </w:p>
    <w:p w:rsidR="00C127DB" w:rsidRDefault="00C127DB" w:rsidP="00C127DB">
      <w:pPr>
        <w:spacing w:after="0"/>
      </w:pPr>
      <w:r>
        <w:t>Полнота. В соответствии с данным требованием материал в реферат е</w:t>
      </w:r>
    </w:p>
    <w:p w:rsidR="00C127DB" w:rsidRDefault="00C127DB" w:rsidP="00C127DB">
      <w:pPr>
        <w:spacing w:after="0"/>
      </w:pPr>
      <w:r>
        <w:t>должен быть изложен студентом по возможности полно в смысле отражения</w:t>
      </w:r>
    </w:p>
    <w:p w:rsidR="00C127DB" w:rsidRDefault="00C127DB" w:rsidP="00C127DB">
      <w:pPr>
        <w:spacing w:after="0"/>
      </w:pPr>
      <w:r>
        <w:t>наиболее значимых и существенных черт.</w:t>
      </w:r>
    </w:p>
    <w:p w:rsidR="00C127DB" w:rsidRDefault="00C127DB" w:rsidP="00C127DB">
      <w:pPr>
        <w:spacing w:after="0"/>
      </w:pPr>
      <w:r>
        <w:t>Структура реферата</w:t>
      </w:r>
    </w:p>
    <w:p w:rsidR="00C127DB" w:rsidRDefault="00C127DB" w:rsidP="00C127DB">
      <w:pPr>
        <w:spacing w:after="0"/>
      </w:pPr>
      <w:r>
        <w:t>В структуре реферата выделяются четыре основных компонента:</w:t>
      </w:r>
    </w:p>
    <w:p w:rsidR="00C127DB" w:rsidRDefault="00C127DB" w:rsidP="00C127DB">
      <w:pPr>
        <w:spacing w:after="0"/>
      </w:pPr>
      <w:r>
        <w:t>1) титульный лист;</w:t>
      </w:r>
    </w:p>
    <w:p w:rsidR="00C127DB" w:rsidRDefault="00C127DB" w:rsidP="00C127DB">
      <w:pPr>
        <w:spacing w:after="0"/>
      </w:pPr>
      <w:r>
        <w:t>2) план;</w:t>
      </w:r>
    </w:p>
    <w:p w:rsidR="00C127DB" w:rsidRDefault="00C127DB" w:rsidP="00C127DB">
      <w:pPr>
        <w:spacing w:after="0"/>
      </w:pPr>
      <w:r>
        <w:t>3) библиографическое описание (заголовочная часть);</w:t>
      </w:r>
    </w:p>
    <w:p w:rsidR="00C127DB" w:rsidRDefault="00C127DB" w:rsidP="00C127DB">
      <w:pPr>
        <w:spacing w:after="0"/>
      </w:pPr>
      <w:r>
        <w:lastRenderedPageBreak/>
        <w:t>4)  собственно реферативный текстовый массив (открывается кратким введением и завершается заключением).</w:t>
      </w:r>
    </w:p>
    <w:p w:rsidR="00C127DB" w:rsidRDefault="00C127DB" w:rsidP="00C127DB">
      <w:pPr>
        <w:spacing w:after="0"/>
      </w:pPr>
      <w:r>
        <w:t xml:space="preserve">Построение реферата вытекает из поставленных перед ним задач. Оно напоминает строение школьного сочинения. Начинается реферат с титульного листа, образец оформления которого будет приведен ниже. Далее следует оглавление, соответствующее плану сочинения. Оглавление — это и есть план реферата,  в  котором  каждому разделу  соответствует  номер  страницы,  на которой его можно найти. Текст делится на три </w:t>
      </w:r>
      <w:proofErr w:type="gramStart"/>
      <w:r>
        <w:t>привычные вам</w:t>
      </w:r>
      <w:proofErr w:type="gramEnd"/>
      <w:r>
        <w:t xml:space="preserve"> по школьной практике части: введение, основную часть и заключение,-</w:t>
      </w:r>
    </w:p>
    <w:p w:rsidR="00C127DB" w:rsidRDefault="00C127DB" w:rsidP="00C127DB">
      <w:pPr>
        <w:spacing w:after="0"/>
      </w:pPr>
      <w:r>
        <w:t>Во введении вы должны обосновать актуальность выбранной темы, сформулировать и кратко охарактеризовать основную проблему. Исходя из наименования (темы) реферата, выделяются объект и предмет, цели и задачи.</w:t>
      </w:r>
    </w:p>
    <w:p w:rsidR="00C127DB" w:rsidRDefault="00C127DB" w:rsidP="00C127DB">
      <w:pPr>
        <w:spacing w:after="0"/>
      </w:pPr>
      <w:r>
        <w:t xml:space="preserve"> Объектом реферата выступает то, на что направлено внимание исследователя в работе; та область знания, которая интересует исследователя.</w:t>
      </w:r>
    </w:p>
    <w:p w:rsidR="00C127DB" w:rsidRDefault="00C127DB" w:rsidP="00C127DB">
      <w:pPr>
        <w:spacing w:after="0"/>
      </w:pPr>
      <w:r>
        <w:t>Предметом   реферата   является   то,   что   в   объекте   подлежит детальному изучению, то, что получает в объекте научное объяснение. Предмет исследования теснейшим  образом  связан  с темой реферата и во многом определяет её.</w:t>
      </w:r>
    </w:p>
    <w:p w:rsidR="00C127DB" w:rsidRDefault="00C127DB" w:rsidP="00C127DB">
      <w:pPr>
        <w:spacing w:after="0"/>
      </w:pPr>
      <w:r>
        <w:t xml:space="preserve"> Цель реферата - это желаемый конкретный результат, к достижению которого студент стремится как исследователь. Например, типичными целями при  написании  реферата  могут  быть  выявление  взаимосвязей  каких-либо явлений; определение характеристики явлений и процессов; рассмотрение и анализ позиции какого-либо автора (авторов); анализ состояния и динамики развития законодательства в какой-либо области правого регулирования и т.д. Цель    задаётся    посредством    использования    имён    существительных    с абстрактным    значением     (рассмотрение    проблемы;     изучение    вопроса; определение понятий и др.).</w:t>
      </w:r>
    </w:p>
    <w:p w:rsidR="00C127DB" w:rsidRDefault="00C127DB" w:rsidP="00C127DB">
      <w:pPr>
        <w:spacing w:after="0"/>
      </w:pPr>
      <w:r>
        <w:t xml:space="preserve"> Определив цель реферата, студент формулирует задачи.</w:t>
      </w:r>
    </w:p>
    <w:p w:rsidR="00C127DB" w:rsidRDefault="00C127DB" w:rsidP="00C127DB">
      <w:pPr>
        <w:spacing w:after="0"/>
      </w:pPr>
      <w:r>
        <w:t>Задачи - это те вопросы, которые решаются в ходе исследования. Задач должно быть обозначено несколько. Они могут быть связаны с теоретической разработанностью темы, изучаемой проблемы; с определением и выявлением уровня изученности рассматриваемых в исследовании предметов, явлений, процессов; с предложением новых механизмов, новых программ по развитию и (или) коррекции, совершенствованию изучаемого предмета, процесса, явления; с определением эффективности применения предложенных моделей, новшеств, изменений, методов на практике.</w:t>
      </w:r>
    </w:p>
    <w:p w:rsidR="00C127DB" w:rsidRDefault="00C127DB" w:rsidP="00C127DB">
      <w:pPr>
        <w:spacing w:after="0"/>
      </w:pPr>
      <w:r>
        <w:t xml:space="preserve"> Основная часть представляет собой главное звено логической цепи реферата. В нее может входить несколько глав, но может быть и цельным текстом.   В   основной   части   последовательно,   с   соблюдением  логической</w:t>
      </w:r>
    </w:p>
    <w:p w:rsidR="00C127DB" w:rsidRDefault="00C127DB" w:rsidP="00C127DB">
      <w:pPr>
        <w:spacing w:after="0"/>
      </w:pPr>
      <w:r>
        <w:t xml:space="preserve">преемственности между главами, раскрывается поставленная во введении проблема, прослеживаются пути ее решения на материалах источников, описываются различные точки зрения на нее и </w:t>
      </w:r>
      <w:proofErr w:type="gramStart"/>
      <w:r>
        <w:t>высказывается ваше отношение</w:t>
      </w:r>
      <w:proofErr w:type="gramEnd"/>
      <w:r>
        <w:t xml:space="preserve"> к ним. Иногда, если это необходимо, текст реферата может быть дополнен иллюстративным материалом: схемами, таблицами, графиками.</w:t>
      </w:r>
    </w:p>
    <w:p w:rsidR="00C127DB" w:rsidRDefault="00C127DB" w:rsidP="00C127DB">
      <w:pPr>
        <w:spacing w:after="0"/>
      </w:pPr>
      <w:r>
        <w:t>В заключении подводится общий итог работы, формулируются выводы, намечаются перспективы дальнейшего исследования проблемы. В заключении отмечаются не только основные выводы, но и собственная позиция студента по изучаемому вопросу.</w:t>
      </w:r>
    </w:p>
    <w:p w:rsidR="00C127DB" w:rsidRDefault="00C127DB" w:rsidP="00C127DB">
      <w:pPr>
        <w:spacing w:after="0"/>
      </w:pPr>
      <w:r>
        <w:t>Важной характеристикой реферата является его объём. Он не должен быть как слишком большим, так и слишком маленьким. Оптимальный объём реферативной работы составляет от 5 до 15 страниц печатного текста. При этом объём введения и заключения, которые входят в собственно реферативный текстовый массив, должен составлять не менее 1/3 объёма всей работы.</w:t>
      </w:r>
    </w:p>
    <w:p w:rsidR="00C127DB" w:rsidRDefault="00C127DB" w:rsidP="00C127DB">
      <w:pPr>
        <w:spacing w:after="0"/>
      </w:pPr>
      <w:r>
        <w:t>Требования к оформлению реферата</w:t>
      </w:r>
    </w:p>
    <w:p w:rsidR="00C127DB" w:rsidRDefault="00C127DB" w:rsidP="00C127DB">
      <w:pPr>
        <w:spacing w:after="0"/>
      </w:pPr>
      <w:r>
        <w:lastRenderedPageBreak/>
        <w:t>Текст должен быть напечатан с использованием оргтехники на одной стороне листа формата А-4, с полуторным интервалом, размер шрифта -14 (</w:t>
      </w:r>
      <w:proofErr w:type="spellStart"/>
      <w:proofErr w:type="gramStart"/>
      <w:r>
        <w:t>Т</w:t>
      </w:r>
      <w:proofErr w:type="gramEnd"/>
      <w:r>
        <w:t>imesNewRoman</w:t>
      </w:r>
      <w:proofErr w:type="spellEnd"/>
      <w:r>
        <w:t>). Текст располагается по ширине страницы.</w:t>
      </w:r>
    </w:p>
    <w:p w:rsidR="00C127DB" w:rsidRDefault="00C127DB" w:rsidP="00C127DB">
      <w:pPr>
        <w:spacing w:after="0"/>
      </w:pPr>
      <w:r>
        <w:t>Каждая страница имеет поля:</w:t>
      </w:r>
    </w:p>
    <w:p w:rsidR="00C127DB" w:rsidRDefault="00C127DB" w:rsidP="00C127DB">
      <w:pPr>
        <w:spacing w:after="0"/>
      </w:pPr>
      <w:r>
        <w:t>1)  сверху и снизу - по 20 мм;</w:t>
      </w:r>
    </w:p>
    <w:p w:rsidR="00C127DB" w:rsidRDefault="00C127DB" w:rsidP="00C127DB">
      <w:pPr>
        <w:spacing w:after="0"/>
      </w:pPr>
      <w:r>
        <w:t>2)  справа -15 мм;</w:t>
      </w:r>
    </w:p>
    <w:p w:rsidR="00C127DB" w:rsidRDefault="00C127DB" w:rsidP="00C127DB">
      <w:pPr>
        <w:spacing w:after="0"/>
      </w:pPr>
    </w:p>
    <w:p w:rsidR="00C127DB" w:rsidRDefault="00C127DB" w:rsidP="00C127DB">
      <w:pPr>
        <w:spacing w:after="0"/>
        <w:jc w:val="center"/>
      </w:pPr>
      <w:r>
        <w:t xml:space="preserve"> </w:t>
      </w:r>
    </w:p>
    <w:p w:rsidR="00C127DB" w:rsidRDefault="00C127DB" w:rsidP="00C127DB">
      <w:pPr>
        <w:spacing w:after="0"/>
      </w:pPr>
      <w:r>
        <w:t>3)  слева-30 мм.</w:t>
      </w:r>
    </w:p>
    <w:p w:rsidR="00C127DB" w:rsidRDefault="00C127DB" w:rsidP="00C127DB">
      <w:pPr>
        <w:spacing w:after="0"/>
      </w:pPr>
      <w:r>
        <w:t xml:space="preserve"> Страницы реферата  нумеруются.  Нумерация является сквозной, осуществляется с помощью арабских цифр без точек и выделений. Титульный лист не нумеруется. Нумерация начинается со страницы, содержащей план. Номер на странице ставится от центра сверху.</w:t>
      </w:r>
    </w:p>
    <w:p w:rsidR="00C127DB" w:rsidRDefault="00C127DB" w:rsidP="00C127DB">
      <w:pPr>
        <w:spacing w:after="0"/>
      </w:pPr>
      <w:r>
        <w:t>Наиболее значимые со смысловой точки зрения фразы начинаются с красной строки и печатаются абзацным интервалом от начала строки, который должен быть равен пяти знакам.</w:t>
      </w:r>
    </w:p>
    <w:p w:rsidR="00C127DB" w:rsidRDefault="00C127DB" w:rsidP="00C127DB">
      <w:pPr>
        <w:spacing w:after="0"/>
      </w:pPr>
      <w:r>
        <w:t>Выбор темы реферата осуществляется студентом самостоятельно с учётом интересов и склонностей к той или иной проблеме. Не допускается повторение тем рефератов и их текстов в одной группе.</w:t>
      </w:r>
    </w:p>
    <w:p w:rsidR="00C127DB" w:rsidRDefault="00C127DB" w:rsidP="00C127DB">
      <w:pPr>
        <w:spacing w:after="0"/>
      </w:pPr>
      <w:r>
        <w:t xml:space="preserve"> В    реферате    обязательно    должны    содержаться    ссылки    на использованную литературу.  При этом  ссылки могут оформляться двумя способами.</w:t>
      </w:r>
    </w:p>
    <w:p w:rsidR="00C127DB" w:rsidRDefault="00C127DB" w:rsidP="00C127DB">
      <w:pPr>
        <w:spacing w:after="0"/>
      </w:pPr>
      <w:r>
        <w:t xml:space="preserve">1)Сноска располагается внизу страницы под чертой. Полностью указываются автор, </w:t>
      </w:r>
    </w:p>
    <w:p w:rsidR="00C127DB" w:rsidRDefault="00C127DB" w:rsidP="00C127DB">
      <w:pPr>
        <w:spacing w:after="0"/>
      </w:pPr>
      <w:r>
        <w:t>наименование, издательство, год и страница, с которой производится цитирование. Сама цитата в основном тексте заключается в кавычки. Сноски в данном случае имеют нумерацию. Нумерация идёт по порядку и на каждой странице начинается заново. Например, «В соответствии с частью 1 статьи 489 ГК РФ оплата покупателем товара в рассрочку, предусмотренная договором купли-продажи, является разновидностью оплаты товара в кредит».</w:t>
      </w:r>
    </w:p>
    <w:p w:rsidR="00C127DB" w:rsidRDefault="00C127DB" w:rsidP="00C127DB">
      <w:pPr>
        <w:spacing w:after="0"/>
      </w:pPr>
      <w:r>
        <w:t>2) После окончания цитаты ставятся квадратные скобки. В них указывается номер источника, из которого производится цитирование в соответствии с нумерацией в списке литературы и номер страницы. Например,</w:t>
      </w:r>
    </w:p>
    <w:p w:rsidR="00C127DB" w:rsidRDefault="00C127DB" w:rsidP="00C127DB">
      <w:pPr>
        <w:spacing w:after="0"/>
      </w:pPr>
      <w:r>
        <w:t xml:space="preserve">  При   подготовке реферата целесообразно использовать три группы источников: первую составляют государственные документы. Ко второй группе источников относятся монографии, сборники, различные справочные издания. В них обычно освещена история вопроса, анализируются различные точки зрения на данную проблему, приводится фактический материал и т.д. Третья группа   источников   -   журнальные   и   газетные   статьи,   также   имеющие немаловажное значение для раскрытия темы реферата.    В заголовочной части указываются фамилия, инициалы автора, заглавие исходного текста, на базе которого пишется реферат, выходные данные источника (место и год его издания, издательство, количество страниц).</w:t>
      </w:r>
    </w:p>
    <w:p w:rsidR="00C127DB" w:rsidRDefault="00C127DB" w:rsidP="00C127DB">
      <w:pPr>
        <w:spacing w:after="0"/>
      </w:pPr>
      <w:r>
        <w:t xml:space="preserve"> Важным условием является то, что листы реферата в обязательном порядке должны  быть  скреплены.  Допускается  скрепление  </w:t>
      </w:r>
      <w:proofErr w:type="spellStart"/>
      <w:r>
        <w:t>степлером</w:t>
      </w:r>
      <w:proofErr w:type="spellEnd"/>
      <w:r>
        <w:t xml:space="preserve">  и скоросшивателем.</w:t>
      </w:r>
    </w:p>
    <w:p w:rsidR="00C127DB" w:rsidRDefault="00C127DB" w:rsidP="00C127DB">
      <w:pPr>
        <w:spacing w:after="0"/>
      </w:pPr>
      <w:r>
        <w:t>Полностью готовый реферат сдаётся   на проверку досрочно или, в исключительных случаях,- непосредственно в день защиты.</w:t>
      </w:r>
    </w:p>
    <w:p w:rsidR="00C127DB" w:rsidRDefault="00C127DB" w:rsidP="00C127DB">
      <w:pPr>
        <w:spacing w:after="0"/>
      </w:pPr>
      <w:r>
        <w:t>Защита доклада и критерии оценки</w:t>
      </w:r>
    </w:p>
    <w:p w:rsidR="00C127DB" w:rsidRDefault="00C127DB" w:rsidP="00C127DB">
      <w:pPr>
        <w:spacing w:after="0"/>
      </w:pPr>
      <w:r>
        <w:t xml:space="preserve"> Защита реферата состоит из краткого доклада студента в течение 5 минут по сути работы. В выступлении необходимо обозначить тему реферата, раскрыть   его   предмет   и   объект,   указать   значимость   исследования   на соответствующую тему, раскрыть основные выводы, которые содержатся в реферируемом   первоисточнике,   и   к   которым   пришёл   сам   студент   при подготовке работы. При защите студент отражает собственную позицию по рассматриваемой </w:t>
      </w:r>
      <w:r>
        <w:lastRenderedPageBreak/>
        <w:t>проблеме. По окончании выступления студент отвечает на вопросы, задаваемые преподавателем и сокурсниками.</w:t>
      </w:r>
    </w:p>
    <w:p w:rsidR="00C127DB" w:rsidRDefault="00C127DB" w:rsidP="00C127DB">
      <w:pPr>
        <w:spacing w:after="0"/>
        <w:rPr>
          <w:b/>
          <w:sz w:val="28"/>
          <w:szCs w:val="28"/>
        </w:rPr>
      </w:pPr>
    </w:p>
    <w:p w:rsidR="00C127DB" w:rsidRDefault="00C127DB" w:rsidP="00C127DB">
      <w:pPr>
        <w:spacing w:after="0"/>
        <w:rPr>
          <w:b/>
          <w:sz w:val="28"/>
          <w:szCs w:val="28"/>
        </w:rPr>
      </w:pPr>
    </w:p>
    <w:p w:rsidR="00C127DB" w:rsidRDefault="00C127DB" w:rsidP="00C127DB">
      <w:pPr>
        <w:spacing w:after="0"/>
        <w:rPr>
          <w:b/>
          <w:sz w:val="28"/>
          <w:szCs w:val="28"/>
        </w:rPr>
      </w:pPr>
    </w:p>
    <w:p w:rsidR="00C127DB" w:rsidRDefault="00C127DB" w:rsidP="00C127DB">
      <w:pPr>
        <w:jc w:val="center"/>
        <w:rPr>
          <w:sz w:val="28"/>
          <w:szCs w:val="28"/>
        </w:rPr>
      </w:pPr>
    </w:p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/>
    <w:p w:rsidR="00C127DB" w:rsidRDefault="00C127DB" w:rsidP="00C127DB">
      <w:r>
        <w:t>Пример    оформления    титульного    листа,    плана,    списка использованной литературы реферата</w:t>
      </w:r>
    </w:p>
    <w:p w:rsidR="00C127DB" w:rsidRDefault="00C127DB" w:rsidP="00C127DB">
      <w:r>
        <w:t>Приложение 4</w:t>
      </w:r>
    </w:p>
    <w:p w:rsidR="00C127DB" w:rsidRPr="009E6474" w:rsidRDefault="00C127DB" w:rsidP="00C127DB">
      <w:pPr>
        <w:spacing w:after="0"/>
        <w:jc w:val="center"/>
        <w:rPr>
          <w:b/>
        </w:rPr>
      </w:pPr>
      <w:r w:rsidRPr="009E6474">
        <w:rPr>
          <w:b/>
        </w:rPr>
        <w:t>ДЕПАРТАМЕНТ ВНУТРЕННЕЙ И КАДРОВОЙ ПОЛИТИКИ БЕЛГОРОДСКОЙ ОБЛАСТИ</w:t>
      </w:r>
    </w:p>
    <w:p w:rsidR="00C127DB" w:rsidRPr="009E6474" w:rsidRDefault="00C127DB" w:rsidP="00C127DB">
      <w:pPr>
        <w:spacing w:after="0"/>
        <w:jc w:val="center"/>
        <w:rPr>
          <w:b/>
        </w:rPr>
      </w:pPr>
      <w:r w:rsidRPr="009E6474">
        <w:rPr>
          <w:b/>
        </w:rPr>
        <w:t>ОБЛАСТНОЕ ГОСУДАРСТВЕННОЕ АВТОНОМНОЕ ПРОФЕССИОНАЛЬНОЕ ОБРАЗОВАТЕЛЬНОЕ</w:t>
      </w:r>
    </w:p>
    <w:p w:rsidR="00C127DB" w:rsidRPr="009E6474" w:rsidRDefault="00C127DB" w:rsidP="00C127DB">
      <w:pPr>
        <w:spacing w:after="0"/>
        <w:jc w:val="center"/>
        <w:rPr>
          <w:b/>
        </w:rPr>
      </w:pPr>
      <w:r w:rsidRPr="009E6474">
        <w:rPr>
          <w:b/>
        </w:rPr>
        <w:t>УЧРЕЖДЕНИЕ</w:t>
      </w:r>
    </w:p>
    <w:p w:rsidR="00C127DB" w:rsidRPr="009E6474" w:rsidRDefault="00C127DB" w:rsidP="00C127DB">
      <w:pPr>
        <w:spacing w:after="0"/>
        <w:jc w:val="center"/>
        <w:rPr>
          <w:b/>
        </w:rPr>
      </w:pPr>
      <w:r w:rsidRPr="009E6474">
        <w:rPr>
          <w:b/>
        </w:rPr>
        <w:t>«КОРОЧАНСКИЙ СЕЛЬСКОХОЗЯЙСТВЕННЫЙ ТЕХНИКУМ»</w:t>
      </w:r>
    </w:p>
    <w:p w:rsidR="00C127DB" w:rsidRDefault="00C127DB" w:rsidP="00C127DB"/>
    <w:p w:rsidR="00C127DB" w:rsidRDefault="00C127DB" w:rsidP="00C127DB"/>
    <w:p w:rsidR="00C127DB" w:rsidRPr="009E6474" w:rsidRDefault="00C127DB" w:rsidP="00C127DB">
      <w:pPr>
        <w:jc w:val="center"/>
        <w:rPr>
          <w:b/>
        </w:rPr>
      </w:pPr>
      <w:r w:rsidRPr="009E6474">
        <w:rPr>
          <w:b/>
        </w:rPr>
        <w:t>РЕФЕРАТ (ДОКЛАД)</w:t>
      </w:r>
    </w:p>
    <w:p w:rsidR="00C127DB" w:rsidRPr="009E6474" w:rsidRDefault="00C127DB" w:rsidP="00C127DB">
      <w:pPr>
        <w:jc w:val="center"/>
        <w:rPr>
          <w:b/>
        </w:rPr>
      </w:pPr>
      <w:r w:rsidRPr="009E6474">
        <w:rPr>
          <w:b/>
        </w:rPr>
        <w:t>По дисциплине «</w:t>
      </w:r>
      <w:r>
        <w:rPr>
          <w:b/>
        </w:rPr>
        <w:t xml:space="preserve"> Основы аналитической химии</w:t>
      </w:r>
      <w:r w:rsidRPr="009E6474">
        <w:rPr>
          <w:b/>
        </w:rPr>
        <w:t>»</w:t>
      </w:r>
    </w:p>
    <w:p w:rsidR="00C127DB" w:rsidRPr="009E6474" w:rsidRDefault="00C127DB" w:rsidP="00C127DB">
      <w:pPr>
        <w:jc w:val="center"/>
        <w:rPr>
          <w:b/>
        </w:rPr>
      </w:pPr>
      <w:r>
        <w:rPr>
          <w:b/>
        </w:rPr>
        <w:t>По теме: « Титриметрический анализ»</w:t>
      </w:r>
      <w:r w:rsidRPr="009E6474">
        <w:rPr>
          <w:b/>
        </w:rPr>
        <w:t>.</w:t>
      </w:r>
    </w:p>
    <w:p w:rsidR="00C127DB" w:rsidRPr="009E6474" w:rsidRDefault="00C127DB" w:rsidP="00C127DB">
      <w:pPr>
        <w:jc w:val="center"/>
        <w:rPr>
          <w:b/>
        </w:rPr>
      </w:pPr>
    </w:p>
    <w:p w:rsidR="00C127DB" w:rsidRDefault="00C127DB" w:rsidP="00C127DB"/>
    <w:p w:rsidR="00C127DB" w:rsidRDefault="00C127DB" w:rsidP="00C127DB">
      <w:pPr>
        <w:jc w:val="center"/>
      </w:pPr>
    </w:p>
    <w:p w:rsidR="00C127DB" w:rsidRDefault="00C127DB" w:rsidP="00C127DB">
      <w:pPr>
        <w:jc w:val="right"/>
      </w:pPr>
      <w:r>
        <w:t xml:space="preserve">   Работу выполни</w:t>
      </w:r>
      <w:proofErr w:type="gramStart"/>
      <w:r>
        <w:t>л(</w:t>
      </w:r>
      <w:proofErr w:type="gramEnd"/>
      <w:r>
        <w:t>ла) студент(ка) группы-------------</w:t>
      </w:r>
    </w:p>
    <w:p w:rsidR="00C127DB" w:rsidRDefault="00C127DB" w:rsidP="00C127DB">
      <w:pPr>
        <w:jc w:val="center"/>
      </w:pPr>
      <w:r>
        <w:t xml:space="preserve">                                                                          специальности «Технология производства и переработки с/х продукции»</w:t>
      </w:r>
    </w:p>
    <w:p w:rsidR="00C127DB" w:rsidRDefault="00C127DB" w:rsidP="00C127DB">
      <w:pPr>
        <w:jc w:val="center"/>
      </w:pPr>
      <w:r>
        <w:t xml:space="preserve">                                               Иванов Иван Иванович</w:t>
      </w:r>
    </w:p>
    <w:p w:rsidR="00C127DB" w:rsidRDefault="00C127DB" w:rsidP="00C127DB">
      <w:pPr>
        <w:jc w:val="center"/>
      </w:pPr>
      <w:r>
        <w:t xml:space="preserve">                                                                                      Проверила:  преподаватель </w:t>
      </w:r>
      <w:proofErr w:type="spellStart"/>
      <w:r>
        <w:t>Алейникова</w:t>
      </w:r>
      <w:proofErr w:type="spellEnd"/>
      <w:r>
        <w:t xml:space="preserve"> А.Г</w:t>
      </w:r>
    </w:p>
    <w:p w:rsidR="00C127DB" w:rsidRDefault="00C127DB" w:rsidP="00C127DB">
      <w:r>
        <w:t xml:space="preserve">                                                                                             Дата представления _________</w:t>
      </w:r>
    </w:p>
    <w:p w:rsidR="00C127DB" w:rsidRDefault="00C127DB" w:rsidP="00C127DB">
      <w:pPr>
        <w:jc w:val="center"/>
      </w:pPr>
      <w:r>
        <w:lastRenderedPageBreak/>
        <w:t xml:space="preserve">                                                            Оценка ____________________</w:t>
      </w:r>
    </w:p>
    <w:p w:rsidR="00C127DB" w:rsidRDefault="00C127DB" w:rsidP="00C127DB">
      <w:pPr>
        <w:jc w:val="center"/>
      </w:pPr>
    </w:p>
    <w:p w:rsidR="00C127DB" w:rsidRDefault="00C127DB" w:rsidP="00C127DB"/>
    <w:p w:rsidR="00C127DB" w:rsidRDefault="00C127DB" w:rsidP="00C127DB">
      <w:pPr>
        <w:jc w:val="center"/>
      </w:pPr>
    </w:p>
    <w:p w:rsidR="00C127DB" w:rsidRDefault="00C127DB" w:rsidP="00C127DB">
      <w:pPr>
        <w:jc w:val="center"/>
      </w:pPr>
    </w:p>
    <w:p w:rsidR="00C127DB" w:rsidRDefault="00C127DB" w:rsidP="00C127DB">
      <w:pPr>
        <w:jc w:val="center"/>
      </w:pPr>
    </w:p>
    <w:p w:rsidR="00C127DB" w:rsidRDefault="00C127DB" w:rsidP="00C127DB">
      <w:pPr>
        <w:jc w:val="center"/>
      </w:pPr>
    </w:p>
    <w:p w:rsidR="00C127DB" w:rsidRDefault="00C127DB" w:rsidP="00C127DB">
      <w:pPr>
        <w:jc w:val="center"/>
      </w:pPr>
    </w:p>
    <w:p w:rsidR="00C127DB" w:rsidRPr="002D2DF6" w:rsidRDefault="00C127DB" w:rsidP="00C127DB">
      <w:pPr>
        <w:jc w:val="center"/>
        <w:rPr>
          <w:rFonts w:asciiTheme="majorHAnsi" w:hAnsiTheme="majorHAnsi"/>
        </w:rPr>
      </w:pPr>
      <w:r>
        <w:t>Короча 2018</w:t>
      </w:r>
    </w:p>
    <w:p w:rsidR="00C127DB" w:rsidRPr="00A363EB" w:rsidRDefault="00C127DB" w:rsidP="00C127DB">
      <w:pPr>
        <w:spacing w:after="0"/>
        <w:rPr>
          <w:b/>
        </w:rPr>
      </w:pPr>
      <w:r w:rsidRPr="00A363EB">
        <w:rPr>
          <w:b/>
        </w:rPr>
        <w:t>Критерии оценки</w:t>
      </w:r>
    </w:p>
    <w:p w:rsidR="00C127DB" w:rsidRDefault="00C127DB" w:rsidP="00C127DB">
      <w:pPr>
        <w:spacing w:after="0"/>
      </w:pPr>
      <w:r>
        <w:t>Оценка «отлично» ставится в том случае, если:</w:t>
      </w:r>
    </w:p>
    <w:p w:rsidR="00C127DB" w:rsidRDefault="00C127DB" w:rsidP="00C127DB">
      <w:pPr>
        <w:spacing w:after="0"/>
      </w:pPr>
      <w:r>
        <w:t>•    Оформление и содержание реферата в полном объёме соответствуют всем установленным требованиям.</w:t>
      </w:r>
    </w:p>
    <w:p w:rsidR="00C127DB" w:rsidRDefault="00C127DB" w:rsidP="00C127DB">
      <w:pPr>
        <w:spacing w:after="0"/>
      </w:pPr>
      <w:r>
        <w:t>•    В работе не только представлено изложение материала, но и чётко выражена позиция студента по соответствующему вопросу.</w:t>
      </w:r>
    </w:p>
    <w:p w:rsidR="00C127DB" w:rsidRDefault="00C127DB" w:rsidP="00C127DB">
      <w:pPr>
        <w:spacing w:after="0"/>
      </w:pPr>
      <w:r>
        <w:t>•    В докладе студента при защите точно и полно раскрыта проблематика исследуемой темы.</w:t>
      </w:r>
    </w:p>
    <w:p w:rsidR="00C127DB" w:rsidRDefault="00C127DB" w:rsidP="00C127DB">
      <w:pPr>
        <w:spacing w:after="0"/>
      </w:pPr>
      <w:r>
        <w:t xml:space="preserve">•    </w:t>
      </w:r>
      <w:proofErr w:type="gramStart"/>
      <w:r>
        <w:t xml:space="preserve">Обучающий </w:t>
      </w:r>
      <w:proofErr w:type="spellStart"/>
      <w:r>
        <w:t>ся</w:t>
      </w:r>
      <w:proofErr w:type="spellEnd"/>
      <w:proofErr w:type="gramEnd"/>
      <w:r>
        <w:t xml:space="preserve"> полно и свободно отвечал на вопросы.</w:t>
      </w:r>
    </w:p>
    <w:p w:rsidR="00C127DB" w:rsidRDefault="00C127DB" w:rsidP="00C127DB">
      <w:pPr>
        <w:spacing w:after="0"/>
      </w:pPr>
      <w:r>
        <w:t xml:space="preserve">•    </w:t>
      </w:r>
      <w:proofErr w:type="gramStart"/>
      <w:r>
        <w:t>Обучающийся</w:t>
      </w:r>
      <w:proofErr w:type="gramEnd"/>
      <w:r>
        <w:t xml:space="preserve">   владеет   основными   приёмами   ораторского   мастерства, публичного выступления, ведения дискуссии.</w:t>
      </w:r>
    </w:p>
    <w:p w:rsidR="00C127DB" w:rsidRDefault="00C127DB" w:rsidP="00C127DB">
      <w:pPr>
        <w:spacing w:after="0"/>
      </w:pPr>
      <w:r>
        <w:t>Оценка «хорошо» ставится в том случае, если:</w:t>
      </w:r>
    </w:p>
    <w:p w:rsidR="00C127DB" w:rsidRDefault="00C127DB" w:rsidP="00C127DB">
      <w:pPr>
        <w:spacing w:after="0"/>
      </w:pPr>
      <w:r>
        <w:t>•    Структура и содержание реферата соответствуют всем требованиям.</w:t>
      </w:r>
    </w:p>
    <w:p w:rsidR="00C127DB" w:rsidRDefault="00C127DB" w:rsidP="00C127DB">
      <w:pPr>
        <w:spacing w:after="0"/>
      </w:pPr>
      <w:r>
        <w:t>•   Малый или слишком большой объём реферата при хорошем докладе по сути проблемы, а также при ответах на вопросы преподавателя.</w:t>
      </w:r>
    </w:p>
    <w:p w:rsidR="00C127DB" w:rsidRDefault="00C127DB" w:rsidP="00C127DB">
      <w:pPr>
        <w:spacing w:after="0"/>
      </w:pPr>
      <w:r>
        <w:t xml:space="preserve">•    </w:t>
      </w:r>
      <w:proofErr w:type="gramStart"/>
      <w:r>
        <w:t>Обучающийся</w:t>
      </w:r>
      <w:proofErr w:type="gramEnd"/>
      <w:r>
        <w:t xml:space="preserve">  испытывает незначительные затруднения  при  ответах на вопросы.</w:t>
      </w:r>
    </w:p>
    <w:p w:rsidR="00C127DB" w:rsidRDefault="00C127DB" w:rsidP="00C127DB">
      <w:pPr>
        <w:spacing w:after="0"/>
      </w:pPr>
      <w:r>
        <w:t xml:space="preserve"> Оценка «удовлетворительно» ставится в том случае, если:</w:t>
      </w:r>
    </w:p>
    <w:p w:rsidR="00C127DB" w:rsidRDefault="00C127DB" w:rsidP="00C127DB">
      <w:pPr>
        <w:spacing w:after="0"/>
      </w:pPr>
      <w:r>
        <w:t>•    Не раскрыта проблема, связанная с темой доклада.</w:t>
      </w:r>
    </w:p>
    <w:p w:rsidR="00C127DB" w:rsidRDefault="00C127DB" w:rsidP="00C127DB">
      <w:pPr>
        <w:spacing w:after="0"/>
      </w:pPr>
      <w:r>
        <w:t>•    Теоретические     и    практические    положения    заимствованы    из специальной литературы без соответствующих ссылок и представлены как собственные высказывания либо позиция автора.</w:t>
      </w:r>
    </w:p>
    <w:p w:rsidR="00C127DB" w:rsidRDefault="00C127DB" w:rsidP="00C127DB">
      <w:pPr>
        <w:spacing w:after="0"/>
      </w:pPr>
      <w:r>
        <w:t>•    При защите недостаточно раскрыты основные вопросы работы. Студент   испытывает   значительные   затруднения   при   ответах   на вопросы.</w:t>
      </w:r>
    </w:p>
    <w:p w:rsidR="00C127DB" w:rsidRDefault="00C127DB" w:rsidP="00C127DB">
      <w:pPr>
        <w:spacing w:after="0"/>
      </w:pPr>
      <w:r>
        <w:t xml:space="preserve">•    </w:t>
      </w:r>
      <w:proofErr w:type="spellStart"/>
      <w:r>
        <w:t>Ненаукоёмкое</w:t>
      </w:r>
      <w:proofErr w:type="spellEnd"/>
      <w:r>
        <w:t xml:space="preserve"> изложение материала.</w:t>
      </w:r>
    </w:p>
    <w:p w:rsidR="00C127DB" w:rsidRDefault="00C127DB" w:rsidP="00C127DB">
      <w:pPr>
        <w:spacing w:after="0"/>
      </w:pPr>
      <w:r>
        <w:t xml:space="preserve"> Оценка «неудовлетворительно» ставится в том случае, если:</w:t>
      </w:r>
    </w:p>
    <w:p w:rsidR="00C127DB" w:rsidRDefault="00C127DB" w:rsidP="00C127DB">
      <w:pPr>
        <w:spacing w:after="0"/>
      </w:pPr>
      <w:r>
        <w:t>•    Реферат     выполнен     с     грубыми     нарушениями     установленных требований относительно оформления и содержания.</w:t>
      </w:r>
    </w:p>
    <w:p w:rsidR="00C127DB" w:rsidRDefault="00C127DB" w:rsidP="00C127DB">
      <w:pPr>
        <w:spacing w:after="0"/>
      </w:pPr>
      <w:r>
        <w:t>•    При защите студент не сумел продемонстрировать знание содержания реферата.</w:t>
      </w:r>
    </w:p>
    <w:p w:rsidR="00C127DB" w:rsidRDefault="00C127DB" w:rsidP="00C127DB">
      <w:pPr>
        <w:spacing w:after="0"/>
      </w:pPr>
      <w:r>
        <w:t>•    Использована устаревшая литература и утратившие силу нормативные акты, если такое использование не обусловлено целями реферата.</w:t>
      </w:r>
    </w:p>
    <w:p w:rsidR="00C127DB" w:rsidRDefault="00C127DB" w:rsidP="00C127DB">
      <w:pPr>
        <w:spacing w:after="0"/>
      </w:pPr>
      <w:r>
        <w:t>Отмеченные   критерии   оценки   реферативной   работы   носят   условный характер и варьируются в зависимости от конкретных обстоятельств.</w:t>
      </w:r>
    </w:p>
    <w:p w:rsidR="00C127DB" w:rsidRDefault="00C127DB" w:rsidP="00C127DB">
      <w:pPr>
        <w:spacing w:after="0"/>
      </w:pPr>
    </w:p>
    <w:p w:rsidR="00C127DB" w:rsidRDefault="00C127DB" w:rsidP="00C127DB">
      <w:pPr>
        <w:spacing w:after="0"/>
      </w:pPr>
    </w:p>
    <w:p w:rsidR="00C127DB" w:rsidRDefault="00C127DB" w:rsidP="00C127DB">
      <w:pPr>
        <w:spacing w:after="0"/>
      </w:pPr>
    </w:p>
    <w:p w:rsidR="00C127DB" w:rsidRDefault="00C127DB" w:rsidP="00C127DB">
      <w:pPr>
        <w:spacing w:after="0"/>
      </w:pPr>
    </w:p>
    <w:p w:rsidR="00C127DB" w:rsidRDefault="00C127DB" w:rsidP="00C127DB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C127DB" w:rsidRDefault="00C127DB" w:rsidP="00C127DB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C127DB" w:rsidRDefault="00C127DB" w:rsidP="00C127DB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C127DB" w:rsidRDefault="00C127DB" w:rsidP="00C127DB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C127DB" w:rsidRDefault="00C127DB" w:rsidP="00C127DB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C127DB" w:rsidRDefault="00C127DB" w:rsidP="00C127DB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C127DB" w:rsidRDefault="00C127DB" w:rsidP="00C127DB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C127DB" w:rsidRDefault="00C127DB" w:rsidP="00C127DB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C127DB" w:rsidRDefault="00C127DB" w:rsidP="00C127DB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C127DB" w:rsidRDefault="00C127DB" w:rsidP="00C127DB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C127DB" w:rsidRDefault="00C127DB" w:rsidP="00C127DB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C127DB" w:rsidRDefault="00C127DB" w:rsidP="00C127DB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Список литературы</w:t>
      </w:r>
    </w:p>
    <w:p w:rsidR="00C127DB" w:rsidRPr="007226C8" w:rsidRDefault="00C127DB" w:rsidP="00C12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C127DB" w:rsidRPr="00D16879" w:rsidRDefault="00C127DB" w:rsidP="00C12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879">
        <w:rPr>
          <w:rFonts w:ascii="Times New Roman" w:hAnsi="Times New Roman" w:cs="Times New Roman"/>
          <w:sz w:val="28"/>
          <w:szCs w:val="28"/>
        </w:rPr>
        <w:t>Перечень рекомендуемых  учебных изданий, Интернет ресурсов, дополнительной литературы</w:t>
      </w:r>
    </w:p>
    <w:p w:rsidR="00C127DB" w:rsidRPr="00D16879" w:rsidRDefault="00C127DB" w:rsidP="00C12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879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C127DB" w:rsidRPr="00FD3773" w:rsidRDefault="00C127DB" w:rsidP="00C127DB">
      <w:pPr>
        <w:pStyle w:val="af"/>
        <w:numPr>
          <w:ilvl w:val="0"/>
          <w:numId w:val="14"/>
        </w:numPr>
        <w:spacing w:after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FD3773">
        <w:rPr>
          <w:rFonts w:ascii="Times New Roman" w:hAnsi="Times New Roman" w:cs="Times New Roman"/>
          <w:sz w:val="28"/>
          <w:szCs w:val="28"/>
        </w:rPr>
        <w:t>Аналитическая хи</w:t>
      </w:r>
      <w:r>
        <w:rPr>
          <w:rFonts w:ascii="Times New Roman" w:hAnsi="Times New Roman" w:cs="Times New Roman"/>
          <w:sz w:val="28"/>
          <w:szCs w:val="28"/>
        </w:rPr>
        <w:t>мия О. А. Саенко. М..Феникс,2014</w:t>
      </w:r>
    </w:p>
    <w:p w:rsidR="00C127DB" w:rsidRPr="002D2DF6" w:rsidRDefault="00C127DB" w:rsidP="00C127DB">
      <w:pPr>
        <w:pStyle w:val="af"/>
        <w:numPr>
          <w:ilvl w:val="0"/>
          <w:numId w:val="14"/>
        </w:numPr>
        <w:spacing w:after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FD3773">
        <w:rPr>
          <w:rFonts w:ascii="Times New Roman" w:hAnsi="Times New Roman" w:cs="Times New Roman"/>
          <w:sz w:val="28"/>
          <w:szCs w:val="28"/>
        </w:rPr>
        <w:t>Аналитическая химия. Практикум. Ю.А. Харитонов, В.Ю. Григорьева.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ГЭОТАР-МЕДИА, 2014</w:t>
      </w:r>
      <w:r w:rsidRPr="00FD3773">
        <w:rPr>
          <w:rFonts w:ascii="Times New Roman" w:hAnsi="Times New Roman" w:cs="Times New Roman"/>
          <w:sz w:val="28"/>
          <w:szCs w:val="28"/>
        </w:rPr>
        <w:t>г</w:t>
      </w:r>
    </w:p>
    <w:p w:rsidR="00C127DB" w:rsidRPr="00FD3773" w:rsidRDefault="00C127DB" w:rsidP="00C127DB">
      <w:pPr>
        <w:pStyle w:val="a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3773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C127DB" w:rsidRPr="00FD3773" w:rsidRDefault="00C127DB" w:rsidP="00C127DB">
      <w:pPr>
        <w:pStyle w:val="a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3773">
        <w:rPr>
          <w:rFonts w:ascii="Times New Roman" w:hAnsi="Times New Roman" w:cs="Times New Roman"/>
          <w:sz w:val="28"/>
          <w:szCs w:val="28"/>
        </w:rPr>
        <w:t xml:space="preserve">1.Аналитическая химия В.А, </w:t>
      </w:r>
      <w:proofErr w:type="spellStart"/>
      <w:r w:rsidRPr="00FD3773">
        <w:rPr>
          <w:rFonts w:ascii="Times New Roman" w:hAnsi="Times New Roman" w:cs="Times New Roman"/>
          <w:sz w:val="28"/>
          <w:szCs w:val="28"/>
        </w:rPr>
        <w:t>Говачева</w:t>
      </w:r>
      <w:proofErr w:type="spellEnd"/>
      <w:r w:rsidRPr="00FD3773">
        <w:rPr>
          <w:rFonts w:ascii="Times New Roman" w:hAnsi="Times New Roman" w:cs="Times New Roman"/>
          <w:sz w:val="28"/>
          <w:szCs w:val="28"/>
        </w:rPr>
        <w:t>, Ю.М. Глубоков А.А.</w:t>
      </w:r>
    </w:p>
    <w:p w:rsidR="00C127DB" w:rsidRPr="00FD3773" w:rsidRDefault="00C127DB" w:rsidP="00C127DB">
      <w:pPr>
        <w:pStyle w:val="a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3773">
        <w:rPr>
          <w:rFonts w:ascii="Times New Roman" w:hAnsi="Times New Roman" w:cs="Times New Roman"/>
          <w:sz w:val="28"/>
          <w:szCs w:val="28"/>
        </w:rPr>
        <w:t>Ищенко Ю.А. Ефим</w:t>
      </w:r>
      <w:r>
        <w:rPr>
          <w:rFonts w:ascii="Times New Roman" w:hAnsi="Times New Roman" w:cs="Times New Roman"/>
          <w:sz w:val="28"/>
          <w:szCs w:val="28"/>
        </w:rPr>
        <w:t>ова. Издательство: Академия,20014</w:t>
      </w:r>
      <w:r w:rsidRPr="00FD3773">
        <w:rPr>
          <w:rFonts w:ascii="Times New Roman" w:hAnsi="Times New Roman" w:cs="Times New Roman"/>
          <w:sz w:val="28"/>
          <w:szCs w:val="28"/>
        </w:rPr>
        <w:t>г</w:t>
      </w:r>
    </w:p>
    <w:p w:rsidR="00C127DB" w:rsidRDefault="00C127DB" w:rsidP="00C12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773">
        <w:rPr>
          <w:rFonts w:ascii="Times New Roman" w:hAnsi="Times New Roman" w:cs="Times New Roman"/>
          <w:sz w:val="28"/>
          <w:szCs w:val="28"/>
        </w:rPr>
        <w:t xml:space="preserve"> 2.</w:t>
      </w:r>
      <w:r w:rsidRPr="00760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Рудзитис  Ф.Г Фельдман </w:t>
      </w:r>
      <w:r w:rsidRPr="00177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Химия 10кл Просвещение  2016   </w:t>
      </w:r>
    </w:p>
    <w:p w:rsidR="00C127DB" w:rsidRPr="00FD3773" w:rsidRDefault="00C127DB" w:rsidP="00C12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Рудзитис  Ф.Г Фельдман </w:t>
      </w:r>
      <w:r w:rsidRPr="00177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Химия 11кл Просвещение  2016   </w:t>
      </w:r>
    </w:p>
    <w:p w:rsidR="00C127DB" w:rsidRPr="00FD3773" w:rsidRDefault="00C127DB" w:rsidP="00C127DB">
      <w:pPr>
        <w:pStyle w:val="a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3773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FD3773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FD3773">
        <w:rPr>
          <w:rFonts w:ascii="Times New Roman" w:hAnsi="Times New Roman" w:cs="Times New Roman"/>
          <w:sz w:val="28"/>
          <w:szCs w:val="28"/>
        </w:rPr>
        <w:t xml:space="preserve">(Учебники и учеб для сред. с. с-х Учеб. заведений) </w:t>
      </w:r>
    </w:p>
    <w:p w:rsidR="00C127DB" w:rsidRPr="00FD3773" w:rsidRDefault="00C127DB" w:rsidP="00C127DB">
      <w:pPr>
        <w:pStyle w:val="a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3773">
        <w:rPr>
          <w:rFonts w:ascii="Times New Roman" w:hAnsi="Times New Roman" w:cs="Times New Roman"/>
          <w:sz w:val="28"/>
          <w:szCs w:val="28"/>
        </w:rPr>
        <w:t xml:space="preserve"> 5.Журналы «Аналитическая химия» </w:t>
      </w:r>
    </w:p>
    <w:p w:rsidR="00C127DB" w:rsidRPr="00FD3773" w:rsidRDefault="00C127DB" w:rsidP="00C127DB">
      <w:pPr>
        <w:pStyle w:val="a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3773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C127DB" w:rsidRPr="00FD3773" w:rsidRDefault="00C127DB" w:rsidP="00C127DB">
      <w:pPr>
        <w:pStyle w:val="a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D3773">
        <w:rPr>
          <w:rFonts w:ascii="Times New Roman" w:hAnsi="Times New Roman" w:cs="Times New Roman"/>
          <w:sz w:val="28"/>
          <w:szCs w:val="28"/>
        </w:rPr>
        <w:t>ИР-1</w:t>
      </w:r>
      <w:r w:rsidRPr="00FD377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D3773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FD3773">
        <w:rPr>
          <w:rFonts w:ascii="Times New Roman" w:hAnsi="Times New Roman" w:cs="Times New Roman"/>
          <w:sz w:val="28"/>
          <w:szCs w:val="28"/>
          <w:lang w:val="en-US"/>
        </w:rPr>
        <w:t>chemisru</w:t>
      </w:r>
      <w:proofErr w:type="spellEnd"/>
      <w:r w:rsidRPr="00FD3773">
        <w:rPr>
          <w:rFonts w:ascii="Times New Roman" w:hAnsi="Times New Roman" w:cs="Times New Roman"/>
          <w:sz w:val="28"/>
          <w:szCs w:val="28"/>
        </w:rPr>
        <w:t>-</w:t>
      </w:r>
      <w:r w:rsidRPr="00FD3773">
        <w:rPr>
          <w:rFonts w:ascii="Times New Roman" w:hAnsi="Times New Roman" w:cs="Times New Roman"/>
          <w:sz w:val="28"/>
          <w:szCs w:val="28"/>
          <w:lang w:val="en-US"/>
        </w:rPr>
        <w:t>chemists</w:t>
      </w:r>
      <w:r w:rsidRPr="00FD3773">
        <w:rPr>
          <w:rFonts w:ascii="Times New Roman" w:hAnsi="Times New Roman" w:cs="Times New Roman"/>
          <w:sz w:val="28"/>
          <w:szCs w:val="28"/>
        </w:rPr>
        <w:t>/</w:t>
      </w:r>
      <w:r w:rsidRPr="00FD377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FD377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D3773">
        <w:rPr>
          <w:rFonts w:ascii="Times New Roman" w:hAnsi="Times New Roman" w:cs="Times New Roman"/>
          <w:sz w:val="28"/>
          <w:szCs w:val="28"/>
          <w:lang w:val="en-US"/>
        </w:rPr>
        <w:t>Uchtbnik</w:t>
      </w:r>
      <w:proofErr w:type="spellEnd"/>
      <w:r w:rsidRPr="00FD377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D3773">
        <w:rPr>
          <w:rFonts w:ascii="Times New Roman" w:hAnsi="Times New Roman" w:cs="Times New Roman"/>
          <w:sz w:val="28"/>
          <w:szCs w:val="28"/>
          <w:lang w:val="en-US"/>
        </w:rPr>
        <w:t>Chtmistru</w:t>
      </w:r>
      <w:proofErr w:type="spellEnd"/>
      <w:r w:rsidRPr="00FD3773">
        <w:rPr>
          <w:rFonts w:ascii="Times New Roman" w:hAnsi="Times New Roman" w:cs="Times New Roman"/>
          <w:sz w:val="28"/>
          <w:szCs w:val="28"/>
        </w:rPr>
        <w:t>-</w:t>
      </w:r>
      <w:r w:rsidRPr="00FD3773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FD37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D3773">
        <w:rPr>
          <w:rFonts w:ascii="Times New Roman" w:hAnsi="Times New Roman" w:cs="Times New Roman"/>
          <w:sz w:val="28"/>
          <w:szCs w:val="28"/>
          <w:lang w:val="en-US"/>
        </w:rPr>
        <w:t>Analytika</w:t>
      </w:r>
      <w:proofErr w:type="spellEnd"/>
      <w:r w:rsidRPr="00FD3773">
        <w:rPr>
          <w:rFonts w:ascii="Times New Roman" w:hAnsi="Times New Roman" w:cs="Times New Roman"/>
          <w:sz w:val="28"/>
          <w:szCs w:val="28"/>
        </w:rPr>
        <w:t>/</w:t>
      </w:r>
      <w:r w:rsidRPr="00FD3773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C127DB" w:rsidRPr="00FD3773" w:rsidRDefault="00C127DB" w:rsidP="00C127DB">
      <w:pPr>
        <w:pStyle w:val="af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FD3773">
        <w:rPr>
          <w:rFonts w:ascii="Times New Roman" w:hAnsi="Times New Roman" w:cs="Times New Roman"/>
          <w:sz w:val="28"/>
          <w:szCs w:val="28"/>
        </w:rPr>
        <w:t xml:space="preserve"> ИР</w:t>
      </w:r>
      <w:r w:rsidRPr="00FD3773">
        <w:rPr>
          <w:rFonts w:ascii="Times New Roman" w:hAnsi="Times New Roman" w:cs="Times New Roman"/>
          <w:sz w:val="28"/>
          <w:szCs w:val="28"/>
          <w:lang w:val="en-US"/>
        </w:rPr>
        <w:t xml:space="preserve">-2    </w:t>
      </w:r>
      <w:proofErr w:type="spellStart"/>
      <w:r w:rsidRPr="00FD3773">
        <w:rPr>
          <w:rFonts w:ascii="Times New Roman" w:hAnsi="Times New Roman" w:cs="Times New Roman"/>
          <w:sz w:val="28"/>
          <w:szCs w:val="28"/>
          <w:lang w:val="en-US"/>
        </w:rPr>
        <w:t>Rusanathtm</w:t>
      </w:r>
      <w:proofErr w:type="spellEnd"/>
      <w:r w:rsidRPr="00FD3773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Pr="00FD3773">
        <w:rPr>
          <w:rFonts w:ascii="Times New Roman" w:hAnsi="Times New Roman" w:cs="Times New Roman"/>
          <w:sz w:val="28"/>
          <w:szCs w:val="28"/>
          <w:lang w:val="en-US"/>
        </w:rPr>
        <w:t>jrgnsakh</w:t>
      </w:r>
      <w:proofErr w:type="spellEnd"/>
      <w:r w:rsidRPr="00FD3773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FD3773">
        <w:rPr>
          <w:rFonts w:ascii="Times New Roman" w:hAnsi="Times New Roman" w:cs="Times New Roman"/>
          <w:sz w:val="28"/>
          <w:szCs w:val="28"/>
          <w:lang w:val="en-US"/>
        </w:rPr>
        <w:t>educom</w:t>
      </w:r>
      <w:proofErr w:type="spellEnd"/>
      <w:r w:rsidRPr="00FD3773">
        <w:rPr>
          <w:rFonts w:ascii="Times New Roman" w:hAnsi="Times New Roman" w:cs="Times New Roman"/>
          <w:sz w:val="28"/>
          <w:szCs w:val="28"/>
          <w:lang w:val="en-US"/>
        </w:rPr>
        <w:t>/lists/List</w:t>
      </w:r>
    </w:p>
    <w:p w:rsidR="00C127DB" w:rsidRPr="00FD3773" w:rsidRDefault="00C127DB" w:rsidP="00C127DB">
      <w:pPr>
        <w:pStyle w:val="af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D3773">
        <w:rPr>
          <w:rFonts w:ascii="Times New Roman" w:hAnsi="Times New Roman" w:cs="Times New Roman"/>
          <w:sz w:val="28"/>
          <w:szCs w:val="28"/>
        </w:rPr>
        <w:t>ИР</w:t>
      </w:r>
      <w:r w:rsidRPr="00FD3773">
        <w:rPr>
          <w:rFonts w:ascii="Times New Roman" w:hAnsi="Times New Roman" w:cs="Times New Roman"/>
          <w:sz w:val="28"/>
          <w:szCs w:val="28"/>
          <w:lang w:val="en-US"/>
        </w:rPr>
        <w:t xml:space="preserve">-3  </w:t>
      </w:r>
      <w:proofErr w:type="spellStart"/>
      <w:r w:rsidRPr="00FD3773">
        <w:rPr>
          <w:rFonts w:ascii="Times New Roman" w:hAnsi="Times New Roman" w:cs="Times New Roman"/>
          <w:sz w:val="28"/>
          <w:szCs w:val="28"/>
          <w:lang w:val="en-US"/>
        </w:rPr>
        <w:t>Zomber</w:t>
      </w:r>
      <w:proofErr w:type="spellEnd"/>
      <w:r w:rsidRPr="00FD377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D37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D377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FD3773">
        <w:rPr>
          <w:rFonts w:ascii="Times New Roman" w:hAnsi="Times New Roman" w:cs="Times New Roman"/>
          <w:sz w:val="28"/>
          <w:szCs w:val="28"/>
          <w:lang w:val="en-US"/>
        </w:rPr>
        <w:t>chemistru</w:t>
      </w:r>
      <w:proofErr w:type="spellEnd"/>
      <w:r w:rsidRPr="00FD3773">
        <w:rPr>
          <w:rFonts w:ascii="Times New Roman" w:hAnsi="Times New Roman" w:cs="Times New Roman"/>
          <w:sz w:val="28"/>
          <w:szCs w:val="28"/>
          <w:lang w:val="en-US"/>
        </w:rPr>
        <w:t xml:space="preserve"> s/sc1/0001/</w:t>
      </w:r>
      <w:proofErr w:type="spellStart"/>
      <w:r w:rsidRPr="00FD3773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proofErr w:type="gramEnd"/>
    </w:p>
    <w:p w:rsidR="00C127DB" w:rsidRPr="002D2DF6" w:rsidRDefault="00C127DB" w:rsidP="00C127DB">
      <w:pPr>
        <w:pStyle w:val="af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D3773">
        <w:rPr>
          <w:rFonts w:ascii="Times New Roman" w:hAnsi="Times New Roman" w:cs="Times New Roman"/>
          <w:sz w:val="28"/>
          <w:szCs w:val="28"/>
        </w:rPr>
        <w:t>ИР</w:t>
      </w:r>
      <w:r w:rsidRPr="00FD3773">
        <w:rPr>
          <w:rFonts w:ascii="Times New Roman" w:hAnsi="Times New Roman" w:cs="Times New Roman"/>
          <w:sz w:val="28"/>
          <w:szCs w:val="28"/>
          <w:lang w:val="en-US"/>
        </w:rPr>
        <w:t>-4Knigi/ kb 200/com) a/</w:t>
      </w:r>
      <w:proofErr w:type="spellStart"/>
      <w:r w:rsidRPr="00FD3773">
        <w:rPr>
          <w:rFonts w:ascii="Times New Roman" w:hAnsi="Times New Roman" w:cs="Times New Roman"/>
          <w:sz w:val="28"/>
          <w:szCs w:val="28"/>
          <w:lang w:val="en-US"/>
        </w:rPr>
        <w:t>phh?id</w:t>
      </w:r>
      <w:proofErr w:type="spellEnd"/>
      <w:r w:rsidRPr="00FD3773">
        <w:rPr>
          <w:rFonts w:ascii="Times New Roman" w:hAnsi="Times New Roman" w:cs="Times New Roman"/>
          <w:sz w:val="28"/>
          <w:szCs w:val="28"/>
          <w:lang w:val="en-US"/>
        </w:rPr>
        <w:t>=10119761</w:t>
      </w:r>
      <w:proofErr w:type="gramEnd"/>
    </w:p>
    <w:p w:rsidR="00C127DB" w:rsidRPr="00D16879" w:rsidRDefault="00C127DB" w:rsidP="00C127DB">
      <w:pPr>
        <w:pStyle w:val="a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16879">
        <w:rPr>
          <w:rFonts w:ascii="Times New Roman" w:hAnsi="Times New Roman" w:cs="Times New Roman"/>
          <w:sz w:val="28"/>
          <w:szCs w:val="28"/>
        </w:rPr>
        <w:t>5.Журналы «Аналитическая химия»</w:t>
      </w:r>
    </w:p>
    <w:p w:rsidR="00C127DB" w:rsidRPr="00D16879" w:rsidRDefault="00C127DB" w:rsidP="00C127DB">
      <w:pPr>
        <w:pStyle w:val="a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16879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C127DB" w:rsidRPr="00D16879" w:rsidRDefault="00C127DB" w:rsidP="00C127DB">
      <w:pPr>
        <w:pStyle w:val="a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16879">
        <w:rPr>
          <w:rFonts w:ascii="Times New Roman" w:hAnsi="Times New Roman" w:cs="Times New Roman"/>
          <w:sz w:val="28"/>
          <w:szCs w:val="28"/>
        </w:rPr>
        <w:t>ИР-1</w:t>
      </w:r>
      <w:r w:rsidRPr="00D1687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16879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16879">
        <w:rPr>
          <w:rFonts w:ascii="Times New Roman" w:hAnsi="Times New Roman" w:cs="Times New Roman"/>
          <w:sz w:val="28"/>
          <w:szCs w:val="28"/>
          <w:lang w:val="en-US"/>
        </w:rPr>
        <w:t>chemisru</w:t>
      </w:r>
      <w:proofErr w:type="spellEnd"/>
      <w:r w:rsidRPr="00D16879">
        <w:rPr>
          <w:rFonts w:ascii="Times New Roman" w:hAnsi="Times New Roman" w:cs="Times New Roman"/>
          <w:sz w:val="28"/>
          <w:szCs w:val="28"/>
        </w:rPr>
        <w:t>-</w:t>
      </w:r>
      <w:r w:rsidRPr="00D16879">
        <w:rPr>
          <w:rFonts w:ascii="Times New Roman" w:hAnsi="Times New Roman" w:cs="Times New Roman"/>
          <w:sz w:val="28"/>
          <w:szCs w:val="28"/>
          <w:lang w:val="en-US"/>
        </w:rPr>
        <w:t>chemists</w:t>
      </w:r>
      <w:r w:rsidRPr="00D16879">
        <w:rPr>
          <w:rFonts w:ascii="Times New Roman" w:hAnsi="Times New Roman" w:cs="Times New Roman"/>
          <w:sz w:val="28"/>
          <w:szCs w:val="28"/>
        </w:rPr>
        <w:t>/</w:t>
      </w:r>
      <w:r w:rsidRPr="00D1687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D1687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16879">
        <w:rPr>
          <w:rFonts w:ascii="Times New Roman" w:hAnsi="Times New Roman" w:cs="Times New Roman"/>
          <w:sz w:val="28"/>
          <w:szCs w:val="28"/>
          <w:lang w:val="en-US"/>
        </w:rPr>
        <w:t>Uchtbnik</w:t>
      </w:r>
      <w:proofErr w:type="spellEnd"/>
      <w:r w:rsidRPr="00D1687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16879">
        <w:rPr>
          <w:rFonts w:ascii="Times New Roman" w:hAnsi="Times New Roman" w:cs="Times New Roman"/>
          <w:sz w:val="28"/>
          <w:szCs w:val="28"/>
          <w:lang w:val="en-US"/>
        </w:rPr>
        <w:t>Chtmistru</w:t>
      </w:r>
      <w:proofErr w:type="spellEnd"/>
      <w:r w:rsidRPr="00D16879">
        <w:rPr>
          <w:rFonts w:ascii="Times New Roman" w:hAnsi="Times New Roman" w:cs="Times New Roman"/>
          <w:sz w:val="28"/>
          <w:szCs w:val="28"/>
        </w:rPr>
        <w:t>-</w:t>
      </w:r>
      <w:r w:rsidRPr="00D16879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D168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16879">
        <w:rPr>
          <w:rFonts w:ascii="Times New Roman" w:hAnsi="Times New Roman" w:cs="Times New Roman"/>
          <w:sz w:val="28"/>
          <w:szCs w:val="28"/>
          <w:lang w:val="en-US"/>
        </w:rPr>
        <w:t>Analytika</w:t>
      </w:r>
      <w:proofErr w:type="spellEnd"/>
      <w:r w:rsidRPr="00D16879">
        <w:rPr>
          <w:rFonts w:ascii="Times New Roman" w:hAnsi="Times New Roman" w:cs="Times New Roman"/>
          <w:sz w:val="28"/>
          <w:szCs w:val="28"/>
        </w:rPr>
        <w:t>/</w:t>
      </w:r>
      <w:r w:rsidRPr="00D16879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C127DB" w:rsidRPr="00D16879" w:rsidRDefault="00C127DB" w:rsidP="00C127DB">
      <w:pPr>
        <w:pStyle w:val="af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16879">
        <w:rPr>
          <w:rFonts w:ascii="Times New Roman" w:hAnsi="Times New Roman" w:cs="Times New Roman"/>
          <w:sz w:val="28"/>
          <w:szCs w:val="28"/>
        </w:rPr>
        <w:t xml:space="preserve"> ИР</w:t>
      </w:r>
      <w:r w:rsidRPr="00D16879">
        <w:rPr>
          <w:rFonts w:ascii="Times New Roman" w:hAnsi="Times New Roman" w:cs="Times New Roman"/>
          <w:sz w:val="28"/>
          <w:szCs w:val="28"/>
          <w:lang w:val="en-US"/>
        </w:rPr>
        <w:t xml:space="preserve">-2    </w:t>
      </w:r>
      <w:proofErr w:type="spellStart"/>
      <w:r w:rsidRPr="00D16879">
        <w:rPr>
          <w:rFonts w:ascii="Times New Roman" w:hAnsi="Times New Roman" w:cs="Times New Roman"/>
          <w:sz w:val="28"/>
          <w:szCs w:val="28"/>
          <w:lang w:val="en-US"/>
        </w:rPr>
        <w:t>Rusanathtm</w:t>
      </w:r>
      <w:proofErr w:type="spellEnd"/>
      <w:r w:rsidRPr="00D16879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Pr="00D16879">
        <w:rPr>
          <w:rFonts w:ascii="Times New Roman" w:hAnsi="Times New Roman" w:cs="Times New Roman"/>
          <w:sz w:val="28"/>
          <w:szCs w:val="28"/>
          <w:lang w:val="en-US"/>
        </w:rPr>
        <w:t>jrgnsakh</w:t>
      </w:r>
      <w:proofErr w:type="spellEnd"/>
      <w:r w:rsidRPr="00D16879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D16879">
        <w:rPr>
          <w:rFonts w:ascii="Times New Roman" w:hAnsi="Times New Roman" w:cs="Times New Roman"/>
          <w:sz w:val="28"/>
          <w:szCs w:val="28"/>
          <w:lang w:val="en-US"/>
        </w:rPr>
        <w:t>educom</w:t>
      </w:r>
      <w:proofErr w:type="spellEnd"/>
      <w:r w:rsidRPr="00D16879">
        <w:rPr>
          <w:rFonts w:ascii="Times New Roman" w:hAnsi="Times New Roman" w:cs="Times New Roman"/>
          <w:sz w:val="28"/>
          <w:szCs w:val="28"/>
          <w:lang w:val="en-US"/>
        </w:rPr>
        <w:t>/lists/List</w:t>
      </w:r>
    </w:p>
    <w:p w:rsidR="00C127DB" w:rsidRPr="00D16879" w:rsidRDefault="00C127DB" w:rsidP="00C127DB">
      <w:pPr>
        <w:pStyle w:val="af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16879">
        <w:rPr>
          <w:rFonts w:ascii="Times New Roman" w:hAnsi="Times New Roman" w:cs="Times New Roman"/>
          <w:sz w:val="28"/>
          <w:szCs w:val="28"/>
        </w:rPr>
        <w:t>ИР</w:t>
      </w:r>
      <w:r w:rsidRPr="00D16879">
        <w:rPr>
          <w:rFonts w:ascii="Times New Roman" w:hAnsi="Times New Roman" w:cs="Times New Roman"/>
          <w:sz w:val="28"/>
          <w:szCs w:val="28"/>
          <w:lang w:val="en-US"/>
        </w:rPr>
        <w:t xml:space="preserve">-3  </w:t>
      </w:r>
      <w:proofErr w:type="spellStart"/>
      <w:r w:rsidRPr="00D16879">
        <w:rPr>
          <w:rFonts w:ascii="Times New Roman" w:hAnsi="Times New Roman" w:cs="Times New Roman"/>
          <w:sz w:val="28"/>
          <w:szCs w:val="28"/>
          <w:lang w:val="en-US"/>
        </w:rPr>
        <w:t>Zomber</w:t>
      </w:r>
      <w:proofErr w:type="spellEnd"/>
      <w:r w:rsidRPr="00D1687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1687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1687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D16879">
        <w:rPr>
          <w:rFonts w:ascii="Times New Roman" w:hAnsi="Times New Roman" w:cs="Times New Roman"/>
          <w:sz w:val="28"/>
          <w:szCs w:val="28"/>
          <w:lang w:val="en-US"/>
        </w:rPr>
        <w:t>chemistru</w:t>
      </w:r>
      <w:proofErr w:type="spellEnd"/>
      <w:r w:rsidRPr="00D16879">
        <w:rPr>
          <w:rFonts w:ascii="Times New Roman" w:hAnsi="Times New Roman" w:cs="Times New Roman"/>
          <w:sz w:val="28"/>
          <w:szCs w:val="28"/>
          <w:lang w:val="en-US"/>
        </w:rPr>
        <w:t xml:space="preserve"> s/sc1/0001/</w:t>
      </w:r>
      <w:proofErr w:type="spellStart"/>
      <w:r w:rsidRPr="00D16879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proofErr w:type="gramEnd"/>
    </w:p>
    <w:p w:rsidR="00C127DB" w:rsidRPr="00D16879" w:rsidRDefault="00C127DB" w:rsidP="00C127DB">
      <w:pPr>
        <w:pStyle w:val="af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16879">
        <w:rPr>
          <w:rFonts w:ascii="Times New Roman" w:hAnsi="Times New Roman" w:cs="Times New Roman"/>
          <w:sz w:val="28"/>
          <w:szCs w:val="28"/>
        </w:rPr>
        <w:t>ИР</w:t>
      </w:r>
      <w:r w:rsidRPr="00D16879">
        <w:rPr>
          <w:rFonts w:ascii="Times New Roman" w:hAnsi="Times New Roman" w:cs="Times New Roman"/>
          <w:sz w:val="28"/>
          <w:szCs w:val="28"/>
          <w:lang w:val="en-US"/>
        </w:rPr>
        <w:t>-4Knigi/ kb 200/com) a/</w:t>
      </w:r>
      <w:proofErr w:type="spellStart"/>
      <w:r w:rsidRPr="00D16879">
        <w:rPr>
          <w:rFonts w:ascii="Times New Roman" w:hAnsi="Times New Roman" w:cs="Times New Roman"/>
          <w:sz w:val="28"/>
          <w:szCs w:val="28"/>
          <w:lang w:val="en-US"/>
        </w:rPr>
        <w:t>phh?id</w:t>
      </w:r>
      <w:proofErr w:type="spellEnd"/>
      <w:r w:rsidRPr="00D16879">
        <w:rPr>
          <w:rFonts w:ascii="Times New Roman" w:hAnsi="Times New Roman" w:cs="Times New Roman"/>
          <w:sz w:val="28"/>
          <w:szCs w:val="28"/>
          <w:lang w:val="en-US"/>
        </w:rPr>
        <w:t>=10119761</w:t>
      </w:r>
      <w:proofErr w:type="gramEnd"/>
    </w:p>
    <w:p w:rsidR="00C127DB" w:rsidRPr="00834147" w:rsidRDefault="00C127DB" w:rsidP="00C127DB">
      <w:pPr>
        <w:spacing w:after="0"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127DB" w:rsidRPr="00507E9E" w:rsidRDefault="00C127DB" w:rsidP="00C127D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127DB" w:rsidRPr="00507E9E" w:rsidRDefault="00C127DB" w:rsidP="00C127D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127DB" w:rsidRPr="002D2DF6" w:rsidRDefault="00C127DB" w:rsidP="00C127DB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val="en-US"/>
        </w:rPr>
      </w:pPr>
    </w:p>
    <w:p w:rsidR="00C127DB" w:rsidRPr="002D2DF6" w:rsidRDefault="00C127DB" w:rsidP="00C127DB">
      <w:pPr>
        <w:pStyle w:val="af"/>
        <w:spacing w:after="0"/>
        <w:ind w:left="0"/>
        <w:rPr>
          <w:rFonts w:asciiTheme="majorHAnsi" w:hAnsiTheme="majorHAnsi"/>
          <w:lang w:val="en-US"/>
        </w:rPr>
      </w:pPr>
    </w:p>
    <w:p w:rsidR="00C127DB" w:rsidRPr="002D2DF6" w:rsidRDefault="00C127DB" w:rsidP="00C127DB">
      <w:pPr>
        <w:pStyle w:val="af"/>
        <w:spacing w:after="0"/>
        <w:ind w:left="0"/>
        <w:rPr>
          <w:rFonts w:asciiTheme="majorHAnsi" w:hAnsiTheme="majorHAnsi"/>
          <w:lang w:val="en-US"/>
        </w:rPr>
      </w:pPr>
    </w:p>
    <w:p w:rsidR="00C127DB" w:rsidRPr="002D2DF6" w:rsidRDefault="00C127DB" w:rsidP="00C127DB">
      <w:pPr>
        <w:pStyle w:val="af"/>
        <w:spacing w:after="0"/>
        <w:ind w:left="0"/>
        <w:rPr>
          <w:rFonts w:asciiTheme="majorHAnsi" w:hAnsiTheme="majorHAnsi"/>
          <w:lang w:val="en-US"/>
        </w:rPr>
      </w:pPr>
    </w:p>
    <w:p w:rsidR="00C127DB" w:rsidRPr="002D2DF6" w:rsidRDefault="00C127DB" w:rsidP="00C127DB">
      <w:pPr>
        <w:pStyle w:val="af"/>
        <w:spacing w:after="0"/>
        <w:ind w:left="0"/>
        <w:rPr>
          <w:rFonts w:asciiTheme="majorHAnsi" w:hAnsiTheme="majorHAnsi"/>
          <w:lang w:val="en-US"/>
        </w:rPr>
      </w:pPr>
    </w:p>
    <w:p w:rsidR="00C127DB" w:rsidRPr="002D2DF6" w:rsidRDefault="00C127DB" w:rsidP="00C127DB">
      <w:pPr>
        <w:pStyle w:val="af"/>
        <w:spacing w:after="0"/>
        <w:ind w:left="0"/>
        <w:rPr>
          <w:rFonts w:asciiTheme="majorHAnsi" w:hAnsiTheme="majorHAnsi"/>
          <w:lang w:val="en-US"/>
        </w:rPr>
      </w:pPr>
    </w:p>
    <w:p w:rsidR="00C127DB" w:rsidRPr="002D2DF6" w:rsidRDefault="00C127DB" w:rsidP="00C127DB">
      <w:pPr>
        <w:pStyle w:val="af"/>
        <w:spacing w:after="0"/>
        <w:ind w:left="0"/>
        <w:rPr>
          <w:rFonts w:asciiTheme="majorHAnsi" w:hAnsiTheme="majorHAnsi"/>
          <w:lang w:val="en-US"/>
        </w:rPr>
      </w:pPr>
    </w:p>
    <w:p w:rsidR="00C127DB" w:rsidRPr="002D2DF6" w:rsidRDefault="00C127DB" w:rsidP="00C127DB">
      <w:pPr>
        <w:pStyle w:val="af"/>
        <w:spacing w:after="0"/>
        <w:ind w:left="0"/>
        <w:rPr>
          <w:rFonts w:asciiTheme="majorHAnsi" w:hAnsiTheme="majorHAnsi"/>
          <w:lang w:val="en-US"/>
        </w:rPr>
      </w:pPr>
    </w:p>
    <w:p w:rsidR="00C127DB" w:rsidRPr="002D2DF6" w:rsidRDefault="00C127DB" w:rsidP="00C127DB">
      <w:pPr>
        <w:pStyle w:val="af"/>
        <w:spacing w:after="0"/>
        <w:rPr>
          <w:rFonts w:asciiTheme="majorHAnsi" w:hAnsiTheme="majorHAnsi"/>
          <w:lang w:val="en-US"/>
        </w:rPr>
      </w:pPr>
    </w:p>
    <w:p w:rsidR="00C127DB" w:rsidRPr="002D2DF6" w:rsidRDefault="00C127DB" w:rsidP="00C127DB">
      <w:pPr>
        <w:pStyle w:val="af"/>
        <w:spacing w:after="0"/>
        <w:rPr>
          <w:rFonts w:asciiTheme="majorHAnsi" w:hAnsiTheme="majorHAnsi"/>
          <w:lang w:val="en-US"/>
        </w:rPr>
      </w:pPr>
    </w:p>
    <w:p w:rsidR="00C127DB" w:rsidRPr="002D2DF6" w:rsidRDefault="00C127DB" w:rsidP="00C127DB">
      <w:pPr>
        <w:pStyle w:val="af"/>
        <w:spacing w:after="0"/>
        <w:rPr>
          <w:rFonts w:asciiTheme="majorHAnsi" w:hAnsiTheme="majorHAnsi"/>
          <w:lang w:val="en-US"/>
        </w:rPr>
      </w:pPr>
    </w:p>
    <w:p w:rsidR="00D96C08" w:rsidRPr="00C127DB" w:rsidRDefault="00D96C08">
      <w:pPr>
        <w:rPr>
          <w:lang w:val="en-US"/>
        </w:rPr>
      </w:pPr>
    </w:p>
    <w:sectPr w:rsidR="00D96C08" w:rsidRPr="00C1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C22"/>
    <w:multiLevelType w:val="hybridMultilevel"/>
    <w:tmpl w:val="B33479F6"/>
    <w:lvl w:ilvl="0" w:tplc="4DE49DA8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0A0D"/>
    <w:multiLevelType w:val="hybridMultilevel"/>
    <w:tmpl w:val="EFE4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837A6"/>
    <w:multiLevelType w:val="multilevel"/>
    <w:tmpl w:val="1DEE7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138A9"/>
    <w:multiLevelType w:val="multilevel"/>
    <w:tmpl w:val="DFB8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9789C"/>
    <w:multiLevelType w:val="hybridMultilevel"/>
    <w:tmpl w:val="6C52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8053D"/>
    <w:multiLevelType w:val="hybridMultilevel"/>
    <w:tmpl w:val="E6F4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751EE"/>
    <w:multiLevelType w:val="hybridMultilevel"/>
    <w:tmpl w:val="310C0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75749"/>
    <w:multiLevelType w:val="hybridMultilevel"/>
    <w:tmpl w:val="DE7CF4BA"/>
    <w:lvl w:ilvl="0" w:tplc="B7DC1BA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6506C"/>
    <w:multiLevelType w:val="multilevel"/>
    <w:tmpl w:val="0E8670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07118E3"/>
    <w:multiLevelType w:val="hybridMultilevel"/>
    <w:tmpl w:val="79B6B88A"/>
    <w:lvl w:ilvl="0" w:tplc="BE8C9FF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8" w:hanging="360"/>
      </w:pPr>
    </w:lvl>
    <w:lvl w:ilvl="2" w:tplc="0419001B">
      <w:start w:val="1"/>
      <w:numFmt w:val="lowerRoman"/>
      <w:lvlText w:val="%3."/>
      <w:lvlJc w:val="right"/>
      <w:pPr>
        <w:ind w:left="1848" w:hanging="180"/>
      </w:pPr>
    </w:lvl>
    <w:lvl w:ilvl="3" w:tplc="0419000F">
      <w:start w:val="1"/>
      <w:numFmt w:val="decimal"/>
      <w:lvlText w:val="%4."/>
      <w:lvlJc w:val="left"/>
      <w:pPr>
        <w:ind w:left="2568" w:hanging="360"/>
      </w:pPr>
    </w:lvl>
    <w:lvl w:ilvl="4" w:tplc="04190019">
      <w:start w:val="1"/>
      <w:numFmt w:val="lowerLetter"/>
      <w:lvlText w:val="%5."/>
      <w:lvlJc w:val="left"/>
      <w:pPr>
        <w:ind w:left="3288" w:hanging="360"/>
      </w:pPr>
    </w:lvl>
    <w:lvl w:ilvl="5" w:tplc="0419001B">
      <w:start w:val="1"/>
      <w:numFmt w:val="lowerRoman"/>
      <w:lvlText w:val="%6."/>
      <w:lvlJc w:val="right"/>
      <w:pPr>
        <w:ind w:left="4008" w:hanging="180"/>
      </w:pPr>
    </w:lvl>
    <w:lvl w:ilvl="6" w:tplc="0419000F">
      <w:start w:val="1"/>
      <w:numFmt w:val="decimal"/>
      <w:lvlText w:val="%7."/>
      <w:lvlJc w:val="left"/>
      <w:pPr>
        <w:ind w:left="4728" w:hanging="360"/>
      </w:pPr>
    </w:lvl>
    <w:lvl w:ilvl="7" w:tplc="04190019">
      <w:start w:val="1"/>
      <w:numFmt w:val="lowerLetter"/>
      <w:lvlText w:val="%8."/>
      <w:lvlJc w:val="left"/>
      <w:pPr>
        <w:ind w:left="5448" w:hanging="360"/>
      </w:pPr>
    </w:lvl>
    <w:lvl w:ilvl="8" w:tplc="0419001B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67CE208B"/>
    <w:multiLevelType w:val="multilevel"/>
    <w:tmpl w:val="7B18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0E44FA"/>
    <w:multiLevelType w:val="multilevel"/>
    <w:tmpl w:val="BA26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990B02"/>
    <w:multiLevelType w:val="multilevel"/>
    <w:tmpl w:val="EF4A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536FAB"/>
    <w:multiLevelType w:val="multilevel"/>
    <w:tmpl w:val="73DC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3"/>
  </w:num>
  <w:num w:numId="5">
    <w:abstractNumId w:val="2"/>
  </w:num>
  <w:num w:numId="6">
    <w:abstractNumId w:val="1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CF"/>
    <w:rsid w:val="000532CF"/>
    <w:rsid w:val="005F784A"/>
    <w:rsid w:val="00C127DB"/>
    <w:rsid w:val="00D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DB"/>
  </w:style>
  <w:style w:type="paragraph" w:styleId="1">
    <w:name w:val="heading 1"/>
    <w:basedOn w:val="a"/>
    <w:link w:val="10"/>
    <w:uiPriority w:val="9"/>
    <w:qFormat/>
    <w:rsid w:val="00C12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C12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27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12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127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7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12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27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12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127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nhideWhenUsed/>
    <w:rsid w:val="00C1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27DB"/>
  </w:style>
  <w:style w:type="character" w:styleId="a4">
    <w:name w:val="Hyperlink"/>
    <w:basedOn w:val="a0"/>
    <w:uiPriority w:val="99"/>
    <w:semiHidden/>
    <w:unhideWhenUsed/>
    <w:rsid w:val="00C127D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27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127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27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127D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C127DB"/>
    <w:rPr>
      <w:i/>
      <w:iCs/>
    </w:rPr>
  </w:style>
  <w:style w:type="character" w:styleId="a6">
    <w:name w:val="Strong"/>
    <w:basedOn w:val="a0"/>
    <w:uiPriority w:val="22"/>
    <w:qFormat/>
    <w:rsid w:val="00C127D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1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7DB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C1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27DB"/>
  </w:style>
  <w:style w:type="paragraph" w:customStyle="1" w:styleId="c11">
    <w:name w:val="c11"/>
    <w:basedOn w:val="a"/>
    <w:rsid w:val="00C1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C127DB"/>
  </w:style>
  <w:style w:type="paragraph" w:customStyle="1" w:styleId="c14">
    <w:name w:val="c14"/>
    <w:basedOn w:val="a"/>
    <w:rsid w:val="00C1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127DB"/>
  </w:style>
  <w:style w:type="character" w:customStyle="1" w:styleId="c18">
    <w:name w:val="c18"/>
    <w:basedOn w:val="a0"/>
    <w:rsid w:val="00C127DB"/>
  </w:style>
  <w:style w:type="character" w:customStyle="1" w:styleId="c23">
    <w:name w:val="c23"/>
    <w:basedOn w:val="a0"/>
    <w:rsid w:val="00C127DB"/>
  </w:style>
  <w:style w:type="character" w:customStyle="1" w:styleId="c10">
    <w:name w:val="c10"/>
    <w:basedOn w:val="a0"/>
    <w:rsid w:val="00C127DB"/>
  </w:style>
  <w:style w:type="character" w:customStyle="1" w:styleId="c1">
    <w:name w:val="c1"/>
    <w:basedOn w:val="a0"/>
    <w:rsid w:val="00C127DB"/>
  </w:style>
  <w:style w:type="character" w:customStyle="1" w:styleId="c7">
    <w:name w:val="c7"/>
    <w:basedOn w:val="a0"/>
    <w:rsid w:val="00C127DB"/>
  </w:style>
  <w:style w:type="character" w:customStyle="1" w:styleId="c19">
    <w:name w:val="c19"/>
    <w:basedOn w:val="a0"/>
    <w:rsid w:val="00C127DB"/>
  </w:style>
  <w:style w:type="character" w:customStyle="1" w:styleId="c16">
    <w:name w:val="c16"/>
    <w:basedOn w:val="a0"/>
    <w:rsid w:val="00C127DB"/>
  </w:style>
  <w:style w:type="character" w:customStyle="1" w:styleId="c20">
    <w:name w:val="c20"/>
    <w:basedOn w:val="a0"/>
    <w:rsid w:val="00C127DB"/>
  </w:style>
  <w:style w:type="paragraph" w:customStyle="1" w:styleId="c8">
    <w:name w:val="c8"/>
    <w:basedOn w:val="a"/>
    <w:rsid w:val="00C1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C1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1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C1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C1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C1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C127DB"/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C1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C1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C127DB"/>
  </w:style>
  <w:style w:type="character" w:customStyle="1" w:styleId="31">
    <w:name w:val="Основной текст 3 Знак"/>
    <w:basedOn w:val="a0"/>
    <w:link w:val="32"/>
    <w:uiPriority w:val="99"/>
    <w:rsid w:val="00C1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unhideWhenUsed/>
    <w:rsid w:val="00C1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C127DB"/>
    <w:rPr>
      <w:sz w:val="16"/>
      <w:szCs w:val="16"/>
    </w:rPr>
  </w:style>
  <w:style w:type="character" w:customStyle="1" w:styleId="ad">
    <w:name w:val="Нижний колонтитул Знак"/>
    <w:basedOn w:val="a0"/>
    <w:link w:val="ae"/>
    <w:uiPriority w:val="99"/>
    <w:rsid w:val="00C1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unhideWhenUsed/>
    <w:rsid w:val="00C1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C127DB"/>
  </w:style>
  <w:style w:type="character" w:customStyle="1" w:styleId="spelle">
    <w:name w:val="spelle"/>
    <w:basedOn w:val="a0"/>
    <w:rsid w:val="00C127DB"/>
  </w:style>
  <w:style w:type="character" w:customStyle="1" w:styleId="grame">
    <w:name w:val="grame"/>
    <w:basedOn w:val="a0"/>
    <w:rsid w:val="00C127DB"/>
  </w:style>
  <w:style w:type="paragraph" w:styleId="af">
    <w:name w:val="List Paragraph"/>
    <w:basedOn w:val="a"/>
    <w:uiPriority w:val="99"/>
    <w:qFormat/>
    <w:rsid w:val="00C127DB"/>
    <w:pPr>
      <w:ind w:left="720"/>
      <w:contextualSpacing/>
    </w:pPr>
  </w:style>
  <w:style w:type="paragraph" w:customStyle="1" w:styleId="txt">
    <w:name w:val="txt"/>
    <w:basedOn w:val="a"/>
    <w:rsid w:val="00C1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C1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12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127DB"/>
  </w:style>
  <w:style w:type="paragraph" w:customStyle="1" w:styleId="Standard">
    <w:name w:val="Standard"/>
    <w:uiPriority w:val="99"/>
    <w:rsid w:val="00C127DB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DB"/>
  </w:style>
  <w:style w:type="paragraph" w:styleId="1">
    <w:name w:val="heading 1"/>
    <w:basedOn w:val="a"/>
    <w:link w:val="10"/>
    <w:uiPriority w:val="9"/>
    <w:qFormat/>
    <w:rsid w:val="00C12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C12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27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12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127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7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12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27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12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127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nhideWhenUsed/>
    <w:rsid w:val="00C1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27DB"/>
  </w:style>
  <w:style w:type="character" w:styleId="a4">
    <w:name w:val="Hyperlink"/>
    <w:basedOn w:val="a0"/>
    <w:uiPriority w:val="99"/>
    <w:semiHidden/>
    <w:unhideWhenUsed/>
    <w:rsid w:val="00C127D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27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127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27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127D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C127DB"/>
    <w:rPr>
      <w:i/>
      <w:iCs/>
    </w:rPr>
  </w:style>
  <w:style w:type="character" w:styleId="a6">
    <w:name w:val="Strong"/>
    <w:basedOn w:val="a0"/>
    <w:uiPriority w:val="22"/>
    <w:qFormat/>
    <w:rsid w:val="00C127D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1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7DB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C1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27DB"/>
  </w:style>
  <w:style w:type="paragraph" w:customStyle="1" w:styleId="c11">
    <w:name w:val="c11"/>
    <w:basedOn w:val="a"/>
    <w:rsid w:val="00C1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C127DB"/>
  </w:style>
  <w:style w:type="paragraph" w:customStyle="1" w:styleId="c14">
    <w:name w:val="c14"/>
    <w:basedOn w:val="a"/>
    <w:rsid w:val="00C1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127DB"/>
  </w:style>
  <w:style w:type="character" w:customStyle="1" w:styleId="c18">
    <w:name w:val="c18"/>
    <w:basedOn w:val="a0"/>
    <w:rsid w:val="00C127DB"/>
  </w:style>
  <w:style w:type="character" w:customStyle="1" w:styleId="c23">
    <w:name w:val="c23"/>
    <w:basedOn w:val="a0"/>
    <w:rsid w:val="00C127DB"/>
  </w:style>
  <w:style w:type="character" w:customStyle="1" w:styleId="c10">
    <w:name w:val="c10"/>
    <w:basedOn w:val="a0"/>
    <w:rsid w:val="00C127DB"/>
  </w:style>
  <w:style w:type="character" w:customStyle="1" w:styleId="c1">
    <w:name w:val="c1"/>
    <w:basedOn w:val="a0"/>
    <w:rsid w:val="00C127DB"/>
  </w:style>
  <w:style w:type="character" w:customStyle="1" w:styleId="c7">
    <w:name w:val="c7"/>
    <w:basedOn w:val="a0"/>
    <w:rsid w:val="00C127DB"/>
  </w:style>
  <w:style w:type="character" w:customStyle="1" w:styleId="c19">
    <w:name w:val="c19"/>
    <w:basedOn w:val="a0"/>
    <w:rsid w:val="00C127DB"/>
  </w:style>
  <w:style w:type="character" w:customStyle="1" w:styleId="c16">
    <w:name w:val="c16"/>
    <w:basedOn w:val="a0"/>
    <w:rsid w:val="00C127DB"/>
  </w:style>
  <w:style w:type="character" w:customStyle="1" w:styleId="c20">
    <w:name w:val="c20"/>
    <w:basedOn w:val="a0"/>
    <w:rsid w:val="00C127DB"/>
  </w:style>
  <w:style w:type="paragraph" w:customStyle="1" w:styleId="c8">
    <w:name w:val="c8"/>
    <w:basedOn w:val="a"/>
    <w:rsid w:val="00C1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C1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1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C1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C1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C1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C127DB"/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C1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C1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C127DB"/>
  </w:style>
  <w:style w:type="character" w:customStyle="1" w:styleId="31">
    <w:name w:val="Основной текст 3 Знак"/>
    <w:basedOn w:val="a0"/>
    <w:link w:val="32"/>
    <w:uiPriority w:val="99"/>
    <w:rsid w:val="00C1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unhideWhenUsed/>
    <w:rsid w:val="00C1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C127DB"/>
    <w:rPr>
      <w:sz w:val="16"/>
      <w:szCs w:val="16"/>
    </w:rPr>
  </w:style>
  <w:style w:type="character" w:customStyle="1" w:styleId="ad">
    <w:name w:val="Нижний колонтитул Знак"/>
    <w:basedOn w:val="a0"/>
    <w:link w:val="ae"/>
    <w:uiPriority w:val="99"/>
    <w:rsid w:val="00C1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unhideWhenUsed/>
    <w:rsid w:val="00C1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C127DB"/>
  </w:style>
  <w:style w:type="character" w:customStyle="1" w:styleId="spelle">
    <w:name w:val="spelle"/>
    <w:basedOn w:val="a0"/>
    <w:rsid w:val="00C127DB"/>
  </w:style>
  <w:style w:type="character" w:customStyle="1" w:styleId="grame">
    <w:name w:val="grame"/>
    <w:basedOn w:val="a0"/>
    <w:rsid w:val="00C127DB"/>
  </w:style>
  <w:style w:type="paragraph" w:styleId="af">
    <w:name w:val="List Paragraph"/>
    <w:basedOn w:val="a"/>
    <w:uiPriority w:val="99"/>
    <w:qFormat/>
    <w:rsid w:val="00C127DB"/>
    <w:pPr>
      <w:ind w:left="720"/>
      <w:contextualSpacing/>
    </w:pPr>
  </w:style>
  <w:style w:type="paragraph" w:customStyle="1" w:styleId="txt">
    <w:name w:val="txt"/>
    <w:basedOn w:val="a"/>
    <w:rsid w:val="00C1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C1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12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127DB"/>
  </w:style>
  <w:style w:type="paragraph" w:customStyle="1" w:styleId="Standard">
    <w:name w:val="Standard"/>
    <w:uiPriority w:val="99"/>
    <w:rsid w:val="00C127DB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himik.ru/abitur/abit4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5183</Words>
  <Characters>29546</Characters>
  <Application>Microsoft Office Word</Application>
  <DocSecurity>0</DocSecurity>
  <Lines>246</Lines>
  <Paragraphs>69</Paragraphs>
  <ScaleCrop>false</ScaleCrop>
  <Company/>
  <LinksUpToDate>false</LinksUpToDate>
  <CharactersWithSpaces>34660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2018-10-09T17:23:00Z</dcterms:created>
  <dcterms:modified xsi:type="dcterms:W3CDTF">2018-10-09T17:36:00Z</dcterms:modified>
</cp:coreProperties>
</file>